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A1" w:rsidRDefault="00BC27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993D46" w:rsidRPr="00540978" w:rsidTr="00426458">
        <w:tc>
          <w:tcPr>
            <w:tcW w:w="9211" w:type="dxa"/>
          </w:tcPr>
          <w:p w:rsidR="00BC27A1" w:rsidRDefault="00BC27A1" w:rsidP="00993D46">
            <w:pPr>
              <w:autoSpaceDE w:val="0"/>
              <w:autoSpaceDN w:val="0"/>
              <w:adjustRightInd w:val="0"/>
              <w:spacing w:after="0" w:line="240" w:lineRule="auto"/>
              <w:jc w:val="center"/>
              <w:rPr>
                <w:rFonts w:ascii="Arial" w:eastAsia="Times New Roman" w:hAnsi="Arial" w:cs="Arial"/>
                <w:b/>
                <w:bCs/>
                <w:lang w:eastAsia="it-IT"/>
              </w:rPr>
            </w:pPr>
          </w:p>
          <w:p w:rsidR="00993D46" w:rsidRPr="00895BAE" w:rsidRDefault="00D40B9D" w:rsidP="00993D46">
            <w:pPr>
              <w:autoSpaceDE w:val="0"/>
              <w:autoSpaceDN w:val="0"/>
              <w:adjustRightInd w:val="0"/>
              <w:spacing w:after="0" w:line="240" w:lineRule="auto"/>
              <w:jc w:val="center"/>
              <w:rPr>
                <w:rFonts w:ascii="Arial" w:eastAsia="Times New Roman" w:hAnsi="Arial" w:cs="Arial"/>
                <w:b/>
                <w:bCs/>
                <w:sz w:val="24"/>
                <w:szCs w:val="24"/>
                <w:lang w:eastAsia="it-IT"/>
              </w:rPr>
            </w:pPr>
            <w:r w:rsidRPr="00895BAE">
              <w:rPr>
                <w:rFonts w:ascii="Arial" w:eastAsia="Times New Roman" w:hAnsi="Arial" w:cs="Arial"/>
                <w:b/>
                <w:bCs/>
                <w:sz w:val="24"/>
                <w:szCs w:val="24"/>
                <w:lang w:eastAsia="it-IT"/>
              </w:rPr>
              <w:t>ACQUIRENTE UNICO S.P.A.</w:t>
            </w:r>
          </w:p>
          <w:p w:rsidR="006C1294" w:rsidRPr="00895BAE" w:rsidRDefault="006C1294" w:rsidP="00993D46">
            <w:pPr>
              <w:autoSpaceDE w:val="0"/>
              <w:autoSpaceDN w:val="0"/>
              <w:adjustRightInd w:val="0"/>
              <w:spacing w:after="0" w:line="240" w:lineRule="auto"/>
              <w:jc w:val="center"/>
              <w:rPr>
                <w:rFonts w:ascii="Arial" w:eastAsia="Times New Roman" w:hAnsi="Arial" w:cs="Arial"/>
                <w:b/>
                <w:bCs/>
                <w:sz w:val="24"/>
                <w:szCs w:val="24"/>
                <w:lang w:eastAsia="it-IT"/>
              </w:rPr>
            </w:pPr>
          </w:p>
          <w:p w:rsidR="00895BAE" w:rsidRPr="00895BAE" w:rsidRDefault="00993D46" w:rsidP="00895BAE">
            <w:pPr>
              <w:jc w:val="both"/>
              <w:rPr>
                <w:rFonts w:ascii="Arial" w:eastAsia="Times New Roman" w:hAnsi="Arial" w:cs="Arial"/>
                <w:b/>
                <w:bCs/>
                <w:sz w:val="24"/>
                <w:szCs w:val="24"/>
                <w:lang w:eastAsia="it-IT"/>
              </w:rPr>
            </w:pPr>
            <w:r w:rsidRPr="00895BAE">
              <w:rPr>
                <w:rFonts w:ascii="Arial" w:eastAsia="Times New Roman" w:hAnsi="Arial" w:cs="Arial"/>
                <w:b/>
                <w:bCs/>
                <w:sz w:val="24"/>
                <w:szCs w:val="24"/>
                <w:lang w:eastAsia="it-IT"/>
              </w:rPr>
              <w:t>Procedura ristretta per</w:t>
            </w:r>
            <w:r w:rsidR="00380B3B" w:rsidRPr="00895BAE">
              <w:rPr>
                <w:rFonts w:ascii="Arial" w:eastAsia="Times New Roman" w:hAnsi="Arial" w:cs="Arial"/>
                <w:b/>
                <w:bCs/>
                <w:sz w:val="24"/>
                <w:szCs w:val="24"/>
                <w:lang w:eastAsia="it-IT"/>
              </w:rPr>
              <w:t xml:space="preserve"> l'affidamento della cessione </w:t>
            </w:r>
            <w:r w:rsidRPr="00895BAE">
              <w:rPr>
                <w:rFonts w:ascii="Arial" w:eastAsia="Times New Roman" w:hAnsi="Arial" w:cs="Arial"/>
                <w:b/>
                <w:bCs/>
                <w:sz w:val="24"/>
                <w:szCs w:val="24"/>
                <w:lang w:eastAsia="it-IT"/>
              </w:rPr>
              <w:t xml:space="preserve">pro solvendo </w:t>
            </w:r>
            <w:r w:rsidR="007048CC" w:rsidRPr="00895BAE">
              <w:rPr>
                <w:rFonts w:ascii="Arial" w:eastAsia="Times New Roman" w:hAnsi="Arial" w:cs="Arial"/>
                <w:b/>
                <w:bCs/>
                <w:sz w:val="24"/>
                <w:szCs w:val="24"/>
                <w:lang w:eastAsia="it-IT"/>
              </w:rPr>
              <w:t xml:space="preserve">per 12 mesi </w:t>
            </w:r>
            <w:r w:rsidRPr="00895BAE">
              <w:rPr>
                <w:rFonts w:ascii="Arial" w:eastAsia="Times New Roman" w:hAnsi="Arial" w:cs="Arial"/>
                <w:b/>
                <w:bCs/>
                <w:sz w:val="24"/>
                <w:szCs w:val="24"/>
                <w:lang w:eastAsia="it-IT"/>
              </w:rPr>
              <w:t>dei crediti derivanti dalla cessione di energia elettrica a</w:t>
            </w:r>
            <w:r w:rsidR="00895BAE" w:rsidRPr="00895BAE">
              <w:rPr>
                <w:rFonts w:ascii="Arial" w:eastAsia="Times New Roman" w:hAnsi="Arial" w:cs="Arial"/>
                <w:b/>
                <w:bCs/>
                <w:sz w:val="24"/>
                <w:szCs w:val="24"/>
                <w:lang w:eastAsia="it-IT"/>
              </w:rPr>
              <w:t>gli esercenti la maggior tutela</w:t>
            </w:r>
            <w:r w:rsidR="00895BAE">
              <w:rPr>
                <w:rFonts w:ascii="Arial" w:eastAsia="Times New Roman" w:hAnsi="Arial" w:cs="Arial"/>
                <w:b/>
                <w:bCs/>
                <w:sz w:val="24"/>
                <w:szCs w:val="24"/>
                <w:lang w:eastAsia="it-IT"/>
              </w:rPr>
              <w:t xml:space="preserve"> </w:t>
            </w:r>
            <w:r w:rsidR="00895BAE" w:rsidRPr="00895BAE">
              <w:rPr>
                <w:rFonts w:ascii="Arial" w:eastAsia="Times New Roman" w:hAnsi="Arial" w:cs="Arial"/>
                <w:b/>
                <w:bCs/>
                <w:sz w:val="24"/>
                <w:szCs w:val="24"/>
                <w:lang w:eastAsia="it-IT"/>
              </w:rPr>
              <w:t xml:space="preserve">CIG </w:t>
            </w:r>
            <w:r w:rsidR="00895BAE" w:rsidRPr="00895BAE">
              <w:rPr>
                <w:rFonts w:ascii="Arial" w:hAnsi="Arial" w:cs="Arial"/>
                <w:b/>
                <w:sz w:val="24"/>
                <w:szCs w:val="24"/>
              </w:rPr>
              <w:t>69688561E6</w:t>
            </w:r>
          </w:p>
          <w:p w:rsidR="00993D46" w:rsidRPr="00540978" w:rsidRDefault="00993D46" w:rsidP="00993D46">
            <w:pPr>
              <w:tabs>
                <w:tab w:val="center" w:pos="4819"/>
                <w:tab w:val="right" w:pos="9638"/>
              </w:tabs>
              <w:spacing w:after="120" w:line="240" w:lineRule="auto"/>
              <w:jc w:val="center"/>
              <w:rPr>
                <w:rFonts w:ascii="Arial" w:eastAsia="Times New Roman" w:hAnsi="Arial" w:cs="Arial"/>
                <w:b/>
                <w:bCs/>
                <w:lang w:eastAsia="it-IT"/>
              </w:rPr>
            </w:pPr>
            <w:r w:rsidRPr="00540978">
              <w:rPr>
                <w:rFonts w:ascii="Arial" w:eastAsia="Times New Roman" w:hAnsi="Arial" w:cs="Arial"/>
                <w:b/>
                <w:bCs/>
                <w:lang w:eastAsia="it-IT"/>
              </w:rPr>
              <w:t>DOMANDA DI CANDIDATURA</w:t>
            </w:r>
          </w:p>
        </w:tc>
      </w:tr>
    </w:tbl>
    <w:p w:rsidR="00993D46" w:rsidRPr="00540978" w:rsidRDefault="00993D46" w:rsidP="00993D46">
      <w:pPr>
        <w:tabs>
          <w:tab w:val="center" w:pos="4819"/>
          <w:tab w:val="right" w:pos="9638"/>
        </w:tabs>
        <w:spacing w:after="0" w:line="240" w:lineRule="auto"/>
        <w:rPr>
          <w:rFonts w:ascii="Times New Roman" w:eastAsia="Times New Roman" w:hAnsi="Times New Roman" w:cs="Times New Roman"/>
          <w:lang w:eastAsia="it-IT"/>
        </w:rPr>
      </w:pPr>
    </w:p>
    <w:p w:rsidR="00993D46" w:rsidRPr="00540978" w:rsidRDefault="00993D46" w:rsidP="00993D46">
      <w:pPr>
        <w:pStyle w:val="2Testo"/>
        <w:widowControl w:val="0"/>
        <w:ind w:left="0"/>
        <w:jc w:val="left"/>
        <w:rPr>
          <w:rFonts w:cs="Arial"/>
          <w:b/>
          <w:bCs/>
          <w:sz w:val="22"/>
          <w:szCs w:val="22"/>
        </w:rPr>
      </w:pPr>
      <w:r w:rsidRPr="00540978">
        <w:rPr>
          <w:rFonts w:cs="Arial"/>
          <w:b/>
          <w:bCs/>
          <w:sz w:val="22"/>
          <w:szCs w:val="22"/>
        </w:rPr>
        <w:t>FAC-SIMILE DI D</w:t>
      </w:r>
      <w:r w:rsidR="00636B1F">
        <w:rPr>
          <w:rFonts w:cs="Arial"/>
          <w:b/>
          <w:bCs/>
          <w:sz w:val="22"/>
          <w:szCs w:val="22"/>
        </w:rPr>
        <w:t>OMANDA DI CANDIDATURA</w:t>
      </w:r>
      <w:r w:rsidRPr="00540978">
        <w:rPr>
          <w:rFonts w:cs="Arial"/>
          <w:b/>
          <w:bCs/>
          <w:sz w:val="22"/>
          <w:szCs w:val="22"/>
        </w:rPr>
        <w:t xml:space="preserve"> RILASCIATA ANCHE AI SENSI DEGLI ARTT. 46 E 47 DEL D.P.R. 445/2000 </w:t>
      </w:r>
    </w:p>
    <w:p w:rsidR="00993D46" w:rsidRPr="00540978" w:rsidRDefault="00993D46" w:rsidP="00993D46">
      <w:pPr>
        <w:pStyle w:val="2Testo"/>
        <w:widowControl w:val="0"/>
        <w:ind w:left="0"/>
        <w:jc w:val="left"/>
        <w:rPr>
          <w:rFonts w:cs="Arial"/>
          <w:bCs/>
          <w:sz w:val="22"/>
          <w:szCs w:val="22"/>
        </w:rPr>
      </w:pPr>
      <w:r w:rsidRPr="00540978">
        <w:rPr>
          <w:rFonts w:cs="Arial"/>
          <w:bCs/>
          <w:sz w:val="22"/>
          <w:szCs w:val="22"/>
        </w:rPr>
        <w:t>PRECISAZIONI SULLE MODALITÁ DI PRESENTAZIONE DELLA DOMANDA DI CANDIDATURA:</w:t>
      </w:r>
    </w:p>
    <w:p w:rsidR="00993D46" w:rsidRPr="00540978" w:rsidRDefault="00993D46" w:rsidP="00993D46">
      <w:pPr>
        <w:pStyle w:val="2Testo"/>
        <w:widowControl w:val="0"/>
        <w:numPr>
          <w:ilvl w:val="0"/>
          <w:numId w:val="8"/>
        </w:numPr>
        <w:rPr>
          <w:rFonts w:cs="Arial"/>
          <w:bCs/>
          <w:sz w:val="22"/>
          <w:szCs w:val="22"/>
        </w:rPr>
      </w:pPr>
      <w:r w:rsidRPr="00540978">
        <w:rPr>
          <w:rFonts w:cs="Arial"/>
          <w:bCs/>
          <w:sz w:val="22"/>
          <w:szCs w:val="22"/>
        </w:rPr>
        <w:t>In caso di raggruppamenti temporanei o consorzi ordinari di concorrenti la presente dichiarazione deve essere presentata da tutte le imprese costituenti il raggruppamento o consorzio;</w:t>
      </w:r>
    </w:p>
    <w:p w:rsidR="00993D46" w:rsidRPr="00540978" w:rsidRDefault="00993D46" w:rsidP="006C104E">
      <w:pPr>
        <w:pStyle w:val="2Testo"/>
        <w:widowControl w:val="0"/>
        <w:numPr>
          <w:ilvl w:val="0"/>
          <w:numId w:val="8"/>
        </w:numPr>
        <w:tabs>
          <w:tab w:val="left" w:pos="7088"/>
        </w:tabs>
        <w:rPr>
          <w:rFonts w:cs="Arial"/>
          <w:bCs/>
          <w:sz w:val="22"/>
          <w:szCs w:val="22"/>
        </w:rPr>
      </w:pPr>
      <w:r w:rsidRPr="00540978">
        <w:rPr>
          <w:rFonts w:cs="Arial"/>
          <w:bCs/>
          <w:sz w:val="22"/>
          <w:szCs w:val="22"/>
        </w:rPr>
        <w:t xml:space="preserve">La </w:t>
      </w:r>
      <w:r w:rsidR="00636B1F">
        <w:rPr>
          <w:rFonts w:cs="Arial"/>
          <w:bCs/>
          <w:sz w:val="22"/>
          <w:szCs w:val="22"/>
        </w:rPr>
        <w:t xml:space="preserve">domanda di candidatura </w:t>
      </w:r>
      <w:r w:rsidRPr="00540978">
        <w:rPr>
          <w:rFonts w:cs="Arial"/>
          <w:bCs/>
          <w:sz w:val="22"/>
          <w:szCs w:val="22"/>
        </w:rPr>
        <w:t xml:space="preserve">deve essere redatta </w:t>
      </w:r>
      <w:r w:rsidR="00636B1F" w:rsidRPr="00540978">
        <w:rPr>
          <w:rFonts w:cs="Arial"/>
          <w:bCs/>
          <w:sz w:val="22"/>
          <w:szCs w:val="22"/>
          <w:u w:val="single"/>
        </w:rPr>
        <w:t>su carta intestata dell’impresa</w:t>
      </w:r>
      <w:r w:rsidRPr="00540978">
        <w:rPr>
          <w:rFonts w:cs="Arial"/>
          <w:bCs/>
          <w:sz w:val="22"/>
          <w:szCs w:val="22"/>
        </w:rPr>
        <w:t xml:space="preserve"> e dovrà essere inserita in un unico plico sul quale dovrà essere apposta l’etichetta prelevabile dal sito </w:t>
      </w:r>
      <w:hyperlink r:id="rId9" w:history="1">
        <w:r w:rsidRPr="00540978">
          <w:rPr>
            <w:rStyle w:val="Collegamentoipertestuale"/>
            <w:rFonts w:cs="Arial"/>
            <w:bCs/>
            <w:sz w:val="22"/>
            <w:szCs w:val="22"/>
          </w:rPr>
          <w:t>www.acquirente</w:t>
        </w:r>
      </w:hyperlink>
      <w:r w:rsidRPr="00540978">
        <w:rPr>
          <w:rStyle w:val="Collegamentoipertestuale"/>
          <w:sz w:val="22"/>
          <w:szCs w:val="22"/>
        </w:rPr>
        <w:t>unico.it;</w:t>
      </w:r>
      <w:r w:rsidRPr="00540978">
        <w:rPr>
          <w:rFonts w:cs="Arial"/>
          <w:bCs/>
          <w:sz w:val="22"/>
          <w:szCs w:val="22"/>
        </w:rPr>
        <w:t xml:space="preserve"> in caso di raggruppamenti temporanei o consorzi ordinari di concorrenti sull’etichetta dovranno essere indicate tutte le imprese raggruppate o consorziate.</w:t>
      </w:r>
    </w:p>
    <w:p w:rsidR="00993D46" w:rsidRPr="00540978" w:rsidRDefault="00993D46" w:rsidP="00993D46">
      <w:pPr>
        <w:pStyle w:val="2Testo"/>
        <w:widowControl w:val="0"/>
        <w:numPr>
          <w:ilvl w:val="0"/>
          <w:numId w:val="8"/>
        </w:numPr>
        <w:rPr>
          <w:rFonts w:cs="Arial"/>
          <w:bCs/>
          <w:sz w:val="22"/>
          <w:szCs w:val="22"/>
        </w:rPr>
      </w:pPr>
      <w:r w:rsidRPr="00540978">
        <w:rPr>
          <w:rFonts w:cs="Arial"/>
          <w:bCs/>
          <w:sz w:val="22"/>
          <w:szCs w:val="22"/>
        </w:rPr>
        <w:t>La presente dichiarazione deve essere accompagnata da copia fotostatica non autenticata di un documento d’identità del sottoscrittore, ai sensi dell’art. 38 del citato D.P.R.</w:t>
      </w:r>
    </w:p>
    <w:p w:rsidR="006C104E" w:rsidRPr="006C104E" w:rsidRDefault="006C1294" w:rsidP="006C104E">
      <w:pPr>
        <w:pStyle w:val="Titolo1"/>
      </w:pPr>
      <w:bookmarkStart w:id="0" w:name="_GoBack"/>
      <w:bookmarkEnd w:id="0"/>
      <w:r>
        <w:t xml:space="preserve">                                                                                   </w:t>
      </w:r>
      <w:r w:rsidR="006C104E">
        <w:t xml:space="preserve">  </w:t>
      </w:r>
      <w:r w:rsidR="00993D46" w:rsidRPr="006C1294">
        <w:t>Spett.le</w:t>
      </w:r>
    </w:p>
    <w:p w:rsidR="00993D46" w:rsidRPr="006C1294" w:rsidRDefault="00993D46" w:rsidP="006C1294">
      <w:pPr>
        <w:widowControl w:val="0"/>
        <w:spacing w:before="120" w:after="0" w:line="360" w:lineRule="auto"/>
        <w:jc w:val="right"/>
        <w:rPr>
          <w:rFonts w:ascii="Arial" w:eastAsia="Times New Roman" w:hAnsi="Arial" w:cs="Arial"/>
          <w:b/>
          <w:lang w:eastAsia="it-IT"/>
        </w:rPr>
      </w:pPr>
      <w:r w:rsidRPr="006C1294">
        <w:rPr>
          <w:rFonts w:ascii="Arial" w:eastAsia="Times New Roman" w:hAnsi="Arial" w:cs="Arial"/>
          <w:b/>
          <w:lang w:eastAsia="it-IT"/>
        </w:rPr>
        <w:t xml:space="preserve">Acquirente Unico S.p.A. </w:t>
      </w:r>
    </w:p>
    <w:p w:rsidR="00993D46" w:rsidRPr="006C1294" w:rsidRDefault="006C1294" w:rsidP="006C1294">
      <w:pPr>
        <w:widowControl w:val="0"/>
        <w:spacing w:before="120" w:after="0" w:line="360" w:lineRule="auto"/>
        <w:ind w:left="5664"/>
        <w:jc w:val="center"/>
        <w:rPr>
          <w:rFonts w:ascii="Arial" w:eastAsia="Times New Roman" w:hAnsi="Arial" w:cs="Arial"/>
          <w:b/>
          <w:lang w:eastAsia="it-IT"/>
        </w:rPr>
      </w:pPr>
      <w:r>
        <w:rPr>
          <w:rFonts w:ascii="Arial" w:eastAsia="Times New Roman" w:hAnsi="Arial" w:cs="Arial"/>
          <w:b/>
          <w:lang w:eastAsia="it-IT"/>
        </w:rPr>
        <w:t xml:space="preserve">   </w:t>
      </w:r>
      <w:r w:rsidR="00993D46" w:rsidRPr="006C1294">
        <w:rPr>
          <w:rFonts w:ascii="Arial" w:eastAsia="Times New Roman" w:hAnsi="Arial" w:cs="Arial"/>
          <w:b/>
          <w:lang w:eastAsia="it-IT"/>
        </w:rPr>
        <w:t xml:space="preserve">Area Legale </w:t>
      </w:r>
    </w:p>
    <w:p w:rsidR="00993D46" w:rsidRPr="006C1294" w:rsidRDefault="006C1294" w:rsidP="006C1294">
      <w:pPr>
        <w:widowControl w:val="0"/>
        <w:spacing w:before="120" w:after="0" w:line="360" w:lineRule="auto"/>
        <w:jc w:val="center"/>
        <w:rPr>
          <w:rFonts w:ascii="Arial" w:eastAsia="Times New Roman" w:hAnsi="Arial" w:cs="Arial"/>
          <w:b/>
          <w:lang w:eastAsia="it-IT"/>
        </w:rPr>
      </w:pPr>
      <w:r>
        <w:rPr>
          <w:rFonts w:ascii="Arial" w:eastAsia="Times New Roman" w:hAnsi="Arial" w:cs="Arial"/>
          <w:b/>
          <w:lang w:eastAsia="it-IT"/>
        </w:rPr>
        <w:t xml:space="preserve">                                                                                                                 </w:t>
      </w:r>
    </w:p>
    <w:p w:rsidR="00993D46" w:rsidRPr="006C1294" w:rsidRDefault="00993D46" w:rsidP="006C1294">
      <w:pPr>
        <w:widowControl w:val="0"/>
        <w:spacing w:before="120" w:after="0" w:line="360" w:lineRule="auto"/>
        <w:jc w:val="right"/>
        <w:rPr>
          <w:rFonts w:ascii="Arial" w:eastAsia="Times New Roman" w:hAnsi="Arial" w:cs="Arial"/>
          <w:b/>
          <w:lang w:eastAsia="it-IT"/>
        </w:rPr>
      </w:pPr>
    </w:p>
    <w:p w:rsidR="00895BAE" w:rsidRPr="00895BAE" w:rsidRDefault="00993D46" w:rsidP="00895BAE">
      <w:pPr>
        <w:jc w:val="both"/>
        <w:rPr>
          <w:rFonts w:ascii="Arial" w:hAnsi="Arial" w:cs="Arial"/>
          <w:b/>
          <w:sz w:val="24"/>
          <w:szCs w:val="24"/>
        </w:rPr>
      </w:pPr>
      <w:r w:rsidRPr="006C1294">
        <w:rPr>
          <w:rFonts w:ascii="Arial" w:eastAsia="Times New Roman" w:hAnsi="Arial" w:cs="Arial"/>
          <w:b/>
          <w:lang w:eastAsia="it-IT"/>
        </w:rPr>
        <w:t xml:space="preserve">Oggetto: </w:t>
      </w:r>
      <w:r w:rsidR="00636B1F" w:rsidRPr="00E717F2">
        <w:rPr>
          <w:rFonts w:ascii="Arial" w:eastAsia="Times New Roman" w:hAnsi="Arial" w:cs="Arial"/>
          <w:b/>
          <w:lang w:eastAsia="it-IT"/>
        </w:rPr>
        <w:t>Domanda di candidatura per la</w:t>
      </w:r>
      <w:r w:rsidR="00E717F2" w:rsidRPr="00E717F2">
        <w:rPr>
          <w:rFonts w:ascii="Arial" w:eastAsia="Times New Roman" w:hAnsi="Arial" w:cs="Arial"/>
          <w:b/>
          <w:lang w:eastAsia="it-IT"/>
        </w:rPr>
        <w:t xml:space="preserve"> </w:t>
      </w:r>
      <w:r w:rsidR="00E717F2" w:rsidRPr="00E717F2">
        <w:rPr>
          <w:rFonts w:ascii="Arial" w:eastAsia="Times New Roman" w:hAnsi="Arial" w:cs="Arial"/>
          <w:b/>
          <w:bCs/>
          <w:lang w:eastAsia="it-IT"/>
        </w:rPr>
        <w:t>Procedura ristretta per</w:t>
      </w:r>
      <w:r w:rsidR="006A0C6D">
        <w:rPr>
          <w:rFonts w:ascii="Arial" w:eastAsia="Times New Roman" w:hAnsi="Arial" w:cs="Arial"/>
          <w:b/>
          <w:bCs/>
          <w:lang w:eastAsia="it-IT"/>
        </w:rPr>
        <w:t xml:space="preserve"> l'affidamento della  cessione </w:t>
      </w:r>
      <w:r w:rsidR="00E717F2" w:rsidRPr="00E717F2">
        <w:rPr>
          <w:rFonts w:ascii="Arial" w:eastAsia="Times New Roman" w:hAnsi="Arial" w:cs="Arial"/>
          <w:b/>
          <w:bCs/>
          <w:lang w:eastAsia="it-IT"/>
        </w:rPr>
        <w:t xml:space="preserve">pro solvendo </w:t>
      </w:r>
      <w:r w:rsidR="00380B3B">
        <w:rPr>
          <w:rFonts w:ascii="Arial" w:eastAsia="Times New Roman" w:hAnsi="Arial" w:cs="Arial"/>
          <w:b/>
          <w:bCs/>
          <w:lang w:eastAsia="it-IT"/>
        </w:rPr>
        <w:t xml:space="preserve">per 12 mesi </w:t>
      </w:r>
      <w:r w:rsidR="00E717F2" w:rsidRPr="00E717F2">
        <w:rPr>
          <w:rFonts w:ascii="Arial" w:eastAsia="Times New Roman" w:hAnsi="Arial" w:cs="Arial"/>
          <w:b/>
          <w:bCs/>
          <w:lang w:eastAsia="it-IT"/>
        </w:rPr>
        <w:t>dei crediti derivanti dalla cessione di energia elettrica a</w:t>
      </w:r>
      <w:r w:rsidR="00895BAE">
        <w:rPr>
          <w:rFonts w:ascii="Arial" w:eastAsia="Times New Roman" w:hAnsi="Arial" w:cs="Arial"/>
          <w:b/>
          <w:bCs/>
          <w:lang w:eastAsia="it-IT"/>
        </w:rPr>
        <w:t xml:space="preserve">gli esercenti la maggior tutela CIG </w:t>
      </w:r>
      <w:r w:rsidR="00895BAE" w:rsidRPr="00895BAE">
        <w:rPr>
          <w:rFonts w:ascii="Arial" w:hAnsi="Arial" w:cs="Arial"/>
          <w:b/>
          <w:sz w:val="24"/>
          <w:szCs w:val="24"/>
        </w:rPr>
        <w:t>69688561E6</w:t>
      </w:r>
    </w:p>
    <w:p w:rsidR="00E717F2" w:rsidRPr="00E717F2" w:rsidRDefault="00E717F2" w:rsidP="00895BAE">
      <w:pPr>
        <w:autoSpaceDE w:val="0"/>
        <w:autoSpaceDN w:val="0"/>
        <w:adjustRightInd w:val="0"/>
        <w:spacing w:after="0" w:line="240" w:lineRule="auto"/>
        <w:jc w:val="both"/>
        <w:rPr>
          <w:rFonts w:ascii="Arial" w:eastAsia="Times New Roman" w:hAnsi="Arial" w:cs="Arial"/>
          <w:b/>
          <w:bCs/>
          <w:highlight w:val="yellow"/>
          <w:lang w:eastAsia="it-IT"/>
        </w:rPr>
      </w:pPr>
    </w:p>
    <w:p w:rsidR="00636B1F" w:rsidRPr="00540978" w:rsidRDefault="00636B1F" w:rsidP="00895BAE">
      <w:pPr>
        <w:tabs>
          <w:tab w:val="center" w:pos="4819"/>
          <w:tab w:val="right" w:pos="9638"/>
        </w:tabs>
        <w:spacing w:before="120" w:after="0" w:line="240" w:lineRule="auto"/>
        <w:jc w:val="both"/>
        <w:rPr>
          <w:rFonts w:ascii="Arial" w:eastAsia="Times New Roman" w:hAnsi="Arial" w:cs="Arial"/>
          <w:b/>
          <w:bCs/>
          <w:lang w:eastAsia="it-IT"/>
        </w:rPr>
      </w:pPr>
    </w:p>
    <w:p w:rsidR="00636B1F" w:rsidRDefault="00636B1F" w:rsidP="00636B1F">
      <w:pPr>
        <w:tabs>
          <w:tab w:val="center" w:pos="4819"/>
          <w:tab w:val="right" w:pos="9638"/>
        </w:tabs>
        <w:spacing w:before="120" w:after="0" w:line="240" w:lineRule="auto"/>
        <w:rPr>
          <w:rFonts w:ascii="Arial" w:eastAsia="Times New Roman" w:hAnsi="Arial" w:cs="Arial"/>
          <w:b/>
          <w:bCs/>
          <w:lang w:eastAsia="it-IT"/>
        </w:rPr>
      </w:pPr>
    </w:p>
    <w:p w:rsidR="00993D46" w:rsidRPr="00993D46" w:rsidRDefault="00993D46" w:rsidP="00993D46">
      <w:pPr>
        <w:widowControl w:val="0"/>
        <w:spacing w:before="120" w:after="0" w:line="360" w:lineRule="auto"/>
        <w:jc w:val="both"/>
        <w:rPr>
          <w:rFonts w:ascii="Arial" w:eastAsia="Times New Roman" w:hAnsi="Arial" w:cs="Arial"/>
          <w:lang w:eastAsia="it-IT"/>
        </w:rPr>
      </w:pPr>
      <w:r w:rsidRPr="00993D46">
        <w:rPr>
          <w:rFonts w:ascii="Arial" w:eastAsia="Times New Roman" w:hAnsi="Arial" w:cs="Arial"/>
          <w:lang w:eastAsia="it-IT"/>
        </w:rPr>
        <w:t xml:space="preserve">Il sottoscritto ____________ nato a _________ il ____________, domiciliato per la carica presso la sede societaria ove appresso, nella sua qualità di __________ e legale rappresentante della _________________, con sede in ______________, Via _______________________, capitale </w:t>
      </w:r>
      <w:r w:rsidRPr="00993D46">
        <w:rPr>
          <w:rFonts w:ascii="Arial" w:eastAsia="Times New Roman" w:hAnsi="Arial" w:cs="Arial"/>
          <w:lang w:eastAsia="it-IT"/>
        </w:rPr>
        <w:lastRenderedPageBreak/>
        <w:t>sociale Euro _______ (________), iscritta al Registro delle Imprese di ___ al n. ___, codice fiscale n. __________________ e partita IVA n. ___________________ di seguito denominata “</w:t>
      </w:r>
      <w:r w:rsidRPr="00993D46">
        <w:rPr>
          <w:rFonts w:ascii="Arial" w:eastAsia="Times New Roman" w:hAnsi="Arial" w:cs="Arial"/>
          <w:b/>
          <w:bCs/>
          <w:i/>
          <w:iCs/>
          <w:lang w:eastAsia="it-IT"/>
        </w:rPr>
        <w:t>Impresa</w:t>
      </w:r>
      <w:r w:rsidRPr="00993D46">
        <w:rPr>
          <w:rFonts w:ascii="Arial" w:eastAsia="Times New Roman" w:hAnsi="Arial" w:cs="Arial"/>
          <w:lang w:eastAsia="it-IT"/>
        </w:rPr>
        <w:t>”,</w:t>
      </w:r>
    </w:p>
    <w:p w:rsidR="00AD0777" w:rsidRDefault="00993D46" w:rsidP="002520CD">
      <w:pPr>
        <w:widowControl w:val="0"/>
        <w:spacing w:before="120" w:after="0" w:line="360" w:lineRule="auto"/>
        <w:jc w:val="both"/>
        <w:rPr>
          <w:rFonts w:ascii="Arial" w:eastAsia="Times New Roman" w:hAnsi="Arial" w:cs="Arial"/>
          <w:lang w:eastAsia="it-IT"/>
        </w:rPr>
      </w:pPr>
      <w:r w:rsidRPr="00993D46">
        <w:rPr>
          <w:rFonts w:ascii="Arial" w:eastAsia="Times New Roman" w:hAnsi="Arial" w:cs="Arial"/>
          <w:lang w:eastAsia="it-IT"/>
        </w:rPr>
        <w:t>-</w:t>
      </w:r>
      <w:r w:rsidR="00E815AA">
        <w:rPr>
          <w:rFonts w:ascii="Arial" w:eastAsia="Times New Roman" w:hAnsi="Arial" w:cs="Arial"/>
          <w:lang w:eastAsia="it-IT"/>
        </w:rPr>
        <w:t xml:space="preserve"> </w:t>
      </w:r>
      <w:r w:rsidRPr="00993D46">
        <w:rPr>
          <w:rFonts w:ascii="Arial" w:eastAsia="Times New Roman" w:hAnsi="Arial" w:cs="Arial"/>
          <w:lang w:eastAsia="it-IT"/>
        </w:rPr>
        <w:t>ai sensi e per gli effetti dell’art. 76 D.P.R. 445/2000</w:t>
      </w:r>
      <w:r w:rsidR="00D40B9D">
        <w:rPr>
          <w:rFonts w:ascii="Arial" w:eastAsia="Times New Roman" w:hAnsi="Arial" w:cs="Arial"/>
          <w:lang w:eastAsia="it-IT"/>
        </w:rPr>
        <w:t>,</w:t>
      </w:r>
      <w:r w:rsidRPr="00993D46">
        <w:rPr>
          <w:rFonts w:ascii="Arial" w:eastAsia="Times New Roman" w:hAnsi="Arial" w:cs="Arial"/>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w:t>
      </w:r>
      <w:r w:rsidR="006C104E">
        <w:rPr>
          <w:rFonts w:ascii="Arial" w:eastAsia="Times New Roman" w:hAnsi="Arial" w:cs="Arial"/>
          <w:lang w:eastAsia="it-IT"/>
        </w:rPr>
        <w:t xml:space="preserve">pevole </w:t>
      </w:r>
      <w:r w:rsidRPr="00993D46">
        <w:rPr>
          <w:rFonts w:ascii="Arial" w:eastAsia="Times New Roman" w:hAnsi="Arial" w:cs="Arial"/>
          <w:lang w:eastAsia="it-IT"/>
        </w:rPr>
        <w:t>altresì che qualora emerga la non veridicità del contenuto della presente dichiarazione la scrivente Impresa decadrà dai benefici per i quali la stessa è rilasciata</w:t>
      </w:r>
      <w:r w:rsidR="006C104E">
        <w:rPr>
          <w:rFonts w:ascii="Arial" w:eastAsia="Times New Roman" w:hAnsi="Arial" w:cs="Arial"/>
          <w:lang w:eastAsia="it-IT"/>
        </w:rPr>
        <w:t xml:space="preserve">, </w:t>
      </w:r>
    </w:p>
    <w:p w:rsidR="00AD0777" w:rsidRPr="00056FDB" w:rsidRDefault="00221BE3" w:rsidP="00CD613F">
      <w:pPr>
        <w:widowControl w:val="0"/>
        <w:spacing w:before="120" w:after="0" w:line="360" w:lineRule="auto"/>
        <w:jc w:val="center"/>
        <w:rPr>
          <w:rFonts w:ascii="Arial" w:eastAsia="Times New Roman" w:hAnsi="Arial" w:cs="Arial"/>
          <w:b/>
          <w:lang w:eastAsia="it-IT"/>
        </w:rPr>
      </w:pPr>
      <w:r w:rsidRPr="00056FDB">
        <w:rPr>
          <w:rFonts w:ascii="Arial" w:eastAsia="Times New Roman" w:hAnsi="Arial" w:cs="Arial"/>
          <w:b/>
          <w:lang w:eastAsia="it-IT"/>
        </w:rPr>
        <w:t>chiede</w:t>
      </w:r>
    </w:p>
    <w:p w:rsidR="00E717F2" w:rsidRPr="00380B3B" w:rsidRDefault="00E717F2" w:rsidP="00E717F2">
      <w:pPr>
        <w:widowControl w:val="0"/>
        <w:spacing w:before="120" w:after="0" w:line="360" w:lineRule="auto"/>
        <w:jc w:val="both"/>
        <w:rPr>
          <w:rFonts w:ascii="Arial" w:eastAsia="Times New Roman" w:hAnsi="Arial" w:cs="Arial"/>
          <w:lang w:eastAsia="it-IT"/>
        </w:rPr>
      </w:pPr>
      <w:r w:rsidRPr="00056FDB">
        <w:rPr>
          <w:rFonts w:ascii="Arial" w:eastAsia="Times New Roman" w:hAnsi="Arial" w:cs="Arial"/>
          <w:lang w:eastAsia="it-IT"/>
        </w:rPr>
        <w:t>di essere invitato alla procedura</w:t>
      </w:r>
      <w:r w:rsidR="00BC27A1">
        <w:rPr>
          <w:rFonts w:ascii="Arial" w:eastAsia="Times New Roman" w:hAnsi="Arial" w:cs="Arial"/>
          <w:lang w:eastAsia="it-IT"/>
        </w:rPr>
        <w:t xml:space="preserve"> </w:t>
      </w:r>
      <w:r w:rsidRPr="00056FDB">
        <w:rPr>
          <w:rFonts w:ascii="Arial" w:eastAsia="Times New Roman" w:hAnsi="Arial" w:cs="Arial"/>
          <w:lang w:eastAsia="it-IT"/>
        </w:rPr>
        <w:t>in oggetto e a tal fine</w:t>
      </w:r>
    </w:p>
    <w:p w:rsidR="00993D46" w:rsidRPr="00993D46" w:rsidRDefault="00993D46" w:rsidP="00993D46">
      <w:pPr>
        <w:widowControl w:val="0"/>
        <w:spacing w:before="120" w:after="0" w:line="360" w:lineRule="auto"/>
        <w:jc w:val="center"/>
        <w:rPr>
          <w:rFonts w:ascii="Arial" w:eastAsia="Times New Roman" w:hAnsi="Arial" w:cs="Arial"/>
          <w:b/>
          <w:bCs/>
          <w:lang w:eastAsia="it-IT"/>
        </w:rPr>
      </w:pPr>
      <w:r w:rsidRPr="00993D46">
        <w:rPr>
          <w:rFonts w:ascii="Arial" w:eastAsia="Times New Roman" w:hAnsi="Arial" w:cs="Arial"/>
          <w:b/>
          <w:bCs/>
          <w:lang w:eastAsia="it-IT"/>
        </w:rPr>
        <w:t>DICHIARA SOTTO LA PROPRIA RESPONSABILITÀ</w:t>
      </w:r>
    </w:p>
    <w:p w:rsidR="00993D46" w:rsidRPr="00993D46" w:rsidRDefault="00993D46" w:rsidP="00993D46">
      <w:pPr>
        <w:numPr>
          <w:ilvl w:val="0"/>
          <w:numId w:val="5"/>
        </w:numPr>
        <w:spacing w:before="120" w:after="0" w:line="360" w:lineRule="auto"/>
        <w:jc w:val="both"/>
        <w:rPr>
          <w:rFonts w:ascii="Arial" w:eastAsia="Times New Roman" w:hAnsi="Arial" w:cs="Arial"/>
          <w:lang w:eastAsia="it-IT"/>
        </w:rPr>
      </w:pPr>
      <w:r w:rsidRPr="00993D46">
        <w:rPr>
          <w:rFonts w:ascii="Arial" w:eastAsia="Times New Roman" w:hAnsi="Arial" w:cs="Arial"/>
          <w:lang w:eastAsia="it-IT"/>
        </w:rPr>
        <w:t>che questa Impresa, ai sensi dei commi 1 e 2 dell’art. 45 del D.lgs. n. 50 del 2016 presenta l’offerta in qualità di impresa ……………………………………………</w:t>
      </w:r>
    </w:p>
    <w:p w:rsidR="00FE0077" w:rsidRDefault="00993D46" w:rsidP="00FE0077">
      <w:pPr>
        <w:spacing w:before="120" w:after="0" w:line="360" w:lineRule="auto"/>
        <w:ind w:left="720"/>
        <w:jc w:val="both"/>
        <w:rPr>
          <w:rFonts w:ascii="Arial" w:eastAsia="Times New Roman" w:hAnsi="Arial" w:cs="Arial"/>
          <w:lang w:eastAsia="it-IT"/>
        </w:rPr>
      </w:pPr>
      <w:r w:rsidRPr="00993D46">
        <w:rPr>
          <w:rFonts w:ascii="Arial" w:eastAsia="Times New Roman" w:hAnsi="Arial" w:cs="Arial"/>
          <w:lang w:eastAsia="it-IT"/>
        </w:rPr>
        <w:t>[</w:t>
      </w:r>
      <w:r w:rsidRPr="00870261">
        <w:rPr>
          <w:rFonts w:ascii="Arial" w:eastAsia="Times New Roman" w:hAnsi="Arial" w:cs="Arial"/>
          <w:i/>
          <w:lang w:eastAsia="it-IT"/>
        </w:rPr>
        <w:t>indicare una delle fattispecie di cui alle lettere a), b), c), d), e), f), g) del citato comma 2 dell’art. 45. In caso di raggruppamenti o consorzi si applica quanto disposto dagli articoli 47 e 48 del D.lgs. n. 50 del 2016</w:t>
      </w:r>
      <w:r w:rsidR="006C104E">
        <w:rPr>
          <w:rFonts w:ascii="Arial" w:eastAsia="Times New Roman" w:hAnsi="Arial" w:cs="Arial"/>
          <w:i/>
          <w:lang w:eastAsia="it-IT"/>
        </w:rPr>
        <w:t>.</w:t>
      </w:r>
      <w:r w:rsidRPr="00870261">
        <w:rPr>
          <w:rFonts w:ascii="Arial" w:eastAsia="Times New Roman" w:hAnsi="Arial" w:cs="Arial"/>
          <w:i/>
          <w:lang w:eastAsia="it-IT"/>
        </w:rPr>
        <w:t xml:space="preserve"> Si ricorda che in caso di RTI, la quota di partecipazione della mandataria deve essere prevalente</w:t>
      </w:r>
      <w:r w:rsidRPr="00993D46">
        <w:rPr>
          <w:rFonts w:ascii="Arial" w:eastAsia="Times New Roman" w:hAnsi="Arial" w:cs="Arial"/>
          <w:lang w:eastAsia="it-IT"/>
        </w:rPr>
        <w:t>].</w:t>
      </w:r>
      <w:r w:rsidR="00345B3F" w:rsidRPr="00345B3F">
        <w:rPr>
          <w:rFonts w:ascii="Arial" w:eastAsia="Times New Roman" w:hAnsi="Arial" w:cs="Arial"/>
          <w:lang w:eastAsia="it-IT"/>
        </w:rPr>
        <w:t xml:space="preserve"> </w:t>
      </w:r>
    </w:p>
    <w:p w:rsidR="00DB4A82" w:rsidRPr="00230077" w:rsidRDefault="00DB4A82" w:rsidP="00230077">
      <w:pPr>
        <w:pStyle w:val="Paragrafoelenco"/>
        <w:numPr>
          <w:ilvl w:val="0"/>
          <w:numId w:val="5"/>
        </w:numPr>
        <w:spacing w:before="120" w:after="0" w:line="360" w:lineRule="auto"/>
        <w:jc w:val="both"/>
        <w:rPr>
          <w:rFonts w:ascii="Arial" w:eastAsia="Times New Roman" w:hAnsi="Arial" w:cs="Arial"/>
          <w:lang w:eastAsia="it-IT"/>
        </w:rPr>
      </w:pPr>
      <w:r w:rsidRPr="00F95D35">
        <w:rPr>
          <w:rFonts w:ascii="Arial" w:eastAsia="Times New Roman" w:hAnsi="Arial" w:cs="Arial"/>
          <w:lang w:eastAsia="it-IT"/>
        </w:rPr>
        <w:t>che</w:t>
      </w:r>
      <w:r w:rsidRPr="00F95D35">
        <w:rPr>
          <w:rFonts w:ascii="Arial" w:eastAsia="Times New Roman" w:hAnsi="Arial" w:cs="Arial"/>
          <w:b/>
          <w:bCs/>
          <w:lang w:eastAsia="it-IT"/>
        </w:rPr>
        <w:t xml:space="preserve"> </w:t>
      </w:r>
      <w:r w:rsidRPr="00F95D35">
        <w:rPr>
          <w:rFonts w:ascii="Arial" w:eastAsia="Times New Roman" w:hAnsi="Arial" w:cs="Arial"/>
          <w:lang w:eastAsia="it-IT"/>
        </w:rPr>
        <w:t>questa Impresa è iscritta dal _________ al Registro delle Imprese di __________, al numero ___________, per attività di ___________________ (in alternativa è possibile allegare alla dichiarazione copia del certificato di iscrizione al Registro delle Imprese);</w:t>
      </w:r>
    </w:p>
    <w:p w:rsidR="00F95D35" w:rsidRPr="00F95D35" w:rsidRDefault="00F95D35" w:rsidP="00F95D35">
      <w:pPr>
        <w:pStyle w:val="Paragrafoelenco"/>
        <w:rPr>
          <w:rFonts w:ascii="Arial" w:eastAsia="Times New Roman" w:hAnsi="Arial" w:cs="Arial"/>
          <w:lang w:eastAsia="it-IT"/>
        </w:rPr>
      </w:pPr>
    </w:p>
    <w:p w:rsidR="004464A4" w:rsidRPr="004464A4" w:rsidRDefault="00DB4A82" w:rsidP="00F95D35">
      <w:pPr>
        <w:pStyle w:val="Paragrafoelenco"/>
        <w:numPr>
          <w:ilvl w:val="0"/>
          <w:numId w:val="5"/>
        </w:numPr>
        <w:spacing w:before="120" w:after="0" w:line="360" w:lineRule="auto"/>
        <w:jc w:val="both"/>
        <w:rPr>
          <w:rFonts w:ascii="Arial" w:eastAsia="Times New Roman" w:hAnsi="Arial" w:cs="Arial"/>
          <w:lang w:eastAsia="it-IT"/>
        </w:rPr>
      </w:pPr>
      <w:r w:rsidRPr="00F95D35">
        <w:rPr>
          <w:rFonts w:ascii="Arial" w:hAnsi="Arial" w:cs="Arial"/>
        </w:rPr>
        <w:t>c</w:t>
      </w:r>
      <w:r w:rsidR="00870261" w:rsidRPr="00F95D35">
        <w:rPr>
          <w:rFonts w:ascii="Arial" w:hAnsi="Arial" w:cs="Arial"/>
        </w:rPr>
        <w:t xml:space="preserve">he </w:t>
      </w:r>
      <w:r w:rsidR="0053597E">
        <w:rPr>
          <w:rFonts w:ascii="Arial" w:hAnsi="Arial" w:cs="Arial"/>
        </w:rPr>
        <w:t>questa I</w:t>
      </w:r>
      <w:r w:rsidRPr="00F95D35">
        <w:rPr>
          <w:rFonts w:ascii="Arial" w:hAnsi="Arial" w:cs="Arial"/>
        </w:rPr>
        <w:t xml:space="preserve">mpresa ha </w:t>
      </w:r>
      <w:r w:rsidR="00870261" w:rsidRPr="00F95D35">
        <w:rPr>
          <w:rFonts w:ascii="Arial" w:hAnsi="Arial" w:cs="Arial"/>
        </w:rPr>
        <w:t xml:space="preserve">preso piena conoscenza del Bando di gara e degli altri documenti ad esso allegati, qualora vi siano; </w:t>
      </w:r>
    </w:p>
    <w:p w:rsidR="004464A4" w:rsidRPr="004464A4" w:rsidRDefault="004464A4" w:rsidP="004464A4">
      <w:pPr>
        <w:pStyle w:val="Paragrafoelenco"/>
        <w:rPr>
          <w:rFonts w:ascii="Arial" w:eastAsia="Times New Roman" w:hAnsi="Arial" w:cs="Arial"/>
          <w:lang w:eastAsia="it-IT"/>
        </w:rPr>
      </w:pPr>
    </w:p>
    <w:p w:rsidR="00870261" w:rsidRDefault="004464A4" w:rsidP="00F95D35">
      <w:pPr>
        <w:pStyle w:val="Paragrafoelenco"/>
        <w:numPr>
          <w:ilvl w:val="0"/>
          <w:numId w:val="5"/>
        </w:numPr>
        <w:spacing w:before="120" w:after="0" w:line="360" w:lineRule="auto"/>
        <w:jc w:val="both"/>
        <w:rPr>
          <w:rFonts w:ascii="Arial" w:eastAsia="Times New Roman" w:hAnsi="Arial" w:cs="Arial"/>
          <w:lang w:eastAsia="it-IT"/>
        </w:rPr>
      </w:pPr>
      <w:r>
        <w:rPr>
          <w:rFonts w:ascii="Arial" w:eastAsia="Times New Roman" w:hAnsi="Arial" w:cs="Arial"/>
          <w:lang w:eastAsia="it-IT"/>
        </w:rPr>
        <w:t xml:space="preserve">che </w:t>
      </w:r>
      <w:r>
        <w:rPr>
          <w:rFonts w:ascii="Arial" w:hAnsi="Arial" w:cs="Arial"/>
        </w:rPr>
        <w:t>questa I</w:t>
      </w:r>
      <w:r w:rsidRPr="00F95D35">
        <w:rPr>
          <w:rFonts w:ascii="Arial" w:hAnsi="Arial" w:cs="Arial"/>
        </w:rPr>
        <w:t>mpresa</w:t>
      </w:r>
      <w:r w:rsidRPr="00F95D35">
        <w:rPr>
          <w:rFonts w:ascii="Arial" w:eastAsia="Times New Roman" w:hAnsi="Arial" w:cs="Arial"/>
          <w:lang w:eastAsia="it-IT"/>
        </w:rPr>
        <w:t xml:space="preserve"> </w:t>
      </w:r>
      <w:r w:rsidR="00870261" w:rsidRPr="00F95D35">
        <w:rPr>
          <w:rFonts w:ascii="Arial" w:eastAsia="Times New Roman" w:hAnsi="Arial" w:cs="Arial"/>
          <w:lang w:eastAsia="it-IT"/>
        </w:rPr>
        <w:t>non ha presentato domanda di candidatura in più di un raggruppamento temporaneo o consorzio, ovvero singolarmente e quale componente di un raggruppamento di imprese o consorzio;</w:t>
      </w:r>
    </w:p>
    <w:p w:rsidR="00230077" w:rsidRPr="00230077" w:rsidRDefault="00230077" w:rsidP="00230077">
      <w:pPr>
        <w:spacing w:before="120" w:after="0" w:line="360" w:lineRule="auto"/>
        <w:jc w:val="both"/>
        <w:rPr>
          <w:rFonts w:ascii="Arial" w:eastAsia="Times New Roman" w:hAnsi="Arial" w:cs="Arial"/>
          <w:lang w:eastAsia="it-IT"/>
        </w:rPr>
      </w:pPr>
    </w:p>
    <w:p w:rsidR="00230077" w:rsidRPr="00FE0077" w:rsidRDefault="00230077" w:rsidP="00230077">
      <w:pPr>
        <w:pStyle w:val="Paragrafoelenco"/>
        <w:numPr>
          <w:ilvl w:val="0"/>
          <w:numId w:val="5"/>
        </w:numPr>
        <w:spacing w:before="120" w:after="0" w:line="360" w:lineRule="auto"/>
        <w:jc w:val="both"/>
        <w:rPr>
          <w:rFonts w:ascii="Arial" w:eastAsia="Times New Roman" w:hAnsi="Arial" w:cs="Arial"/>
          <w:lang w:eastAsia="it-IT"/>
        </w:rPr>
      </w:pPr>
      <w:r w:rsidRPr="00FE0077">
        <w:rPr>
          <w:rFonts w:ascii="Arial" w:eastAsia="Times New Roman" w:hAnsi="Arial" w:cs="Arial"/>
          <w:lang w:eastAsia="it-IT"/>
        </w:rPr>
        <w:t xml:space="preserve">che </w:t>
      </w:r>
      <w:r w:rsidRPr="00230077">
        <w:rPr>
          <w:rFonts w:ascii="Arial" w:eastAsia="Times New Roman" w:hAnsi="Arial" w:cs="Arial"/>
          <w:lang w:eastAsia="it-IT"/>
        </w:rPr>
        <w:t>questa Impresa</w:t>
      </w:r>
      <w:r w:rsidRPr="00FE0077">
        <w:rPr>
          <w:rFonts w:ascii="Arial" w:eastAsia="Times New Roman" w:hAnsi="Arial" w:cs="Arial"/>
          <w:lang w:eastAsia="it-IT"/>
        </w:rPr>
        <w:t xml:space="preserve"> non si trova in alcuna delle situazioni di esclusione dalla partecipazione alla gara di cui all’art. 80 del D.lgs. 18 aprile 2016, n. 50 e che pertanto nei confronti</w:t>
      </w:r>
      <w:r>
        <w:rPr>
          <w:rFonts w:ascii="Arial" w:eastAsia="Times New Roman" w:hAnsi="Arial" w:cs="Arial"/>
          <w:lang w:eastAsia="it-IT"/>
        </w:rPr>
        <w:t xml:space="preserve"> del dichiarante,</w:t>
      </w:r>
      <w:r w:rsidRPr="00FE0077">
        <w:rPr>
          <w:rFonts w:ascii="Arial" w:eastAsia="Times New Roman" w:hAnsi="Arial" w:cs="Arial"/>
          <w:lang w:eastAsia="it-IT"/>
        </w:rPr>
        <w:t xml:space="preserve"> come nei confronti dei soggetti di cui all’art. 80, comma 3 del D.lgs. 18 aprile 2016, n. 50, non sussiste alcuna delle situazioni di esclusione dalla partecipazione alla </w:t>
      </w:r>
      <w:r>
        <w:rPr>
          <w:rFonts w:ascii="Arial" w:eastAsia="Times New Roman" w:hAnsi="Arial" w:cs="Arial"/>
          <w:lang w:eastAsia="it-IT"/>
        </w:rPr>
        <w:t xml:space="preserve">presente </w:t>
      </w:r>
      <w:r w:rsidRPr="00FE0077">
        <w:rPr>
          <w:rFonts w:ascii="Arial" w:eastAsia="Times New Roman" w:hAnsi="Arial" w:cs="Arial"/>
          <w:lang w:eastAsia="it-IT"/>
        </w:rPr>
        <w:t xml:space="preserve">gara ed in particolare che non è stata pronunciata sentenza di condanna definitiva, o emesso decreto penale di condanna divenuto irrevocabile, oppure sentenza di applicazione della pena su richiesta, </w:t>
      </w:r>
      <w:r w:rsidR="00144EC4" w:rsidRPr="00144EC4">
        <w:rPr>
          <w:rFonts w:ascii="Arial" w:eastAsia="Times New Roman" w:hAnsi="Arial" w:cs="Arial"/>
          <w:lang w:eastAsia="it-IT"/>
        </w:rPr>
        <w:t>anche riferita a un suo subappaltatore</w:t>
      </w:r>
      <w:r w:rsidR="00144EC4">
        <w:rPr>
          <w:rFonts w:ascii="Arial" w:eastAsia="Times New Roman" w:hAnsi="Arial" w:cs="Arial"/>
          <w:lang w:eastAsia="it-IT"/>
        </w:rPr>
        <w:t xml:space="preserve"> </w:t>
      </w:r>
      <w:r w:rsidR="00144EC4" w:rsidRPr="00144EC4">
        <w:rPr>
          <w:rFonts w:ascii="Arial" w:eastAsia="Times New Roman" w:hAnsi="Arial" w:cs="Arial"/>
          <w:lang w:eastAsia="it-IT"/>
        </w:rPr>
        <w:t xml:space="preserve">nei casi di cui </w:t>
      </w:r>
      <w:r w:rsidR="00144EC4" w:rsidRPr="00144EC4">
        <w:rPr>
          <w:rFonts w:ascii="Arial" w:eastAsia="Times New Roman" w:hAnsi="Arial" w:cs="Arial"/>
          <w:lang w:eastAsia="it-IT"/>
        </w:rPr>
        <w:lastRenderedPageBreak/>
        <w:t>all’art. 105 comma 6 del D.lgs.</w:t>
      </w:r>
      <w:r w:rsidR="00D53041">
        <w:rPr>
          <w:rFonts w:ascii="Arial" w:eastAsia="Times New Roman" w:hAnsi="Arial" w:cs="Arial"/>
          <w:lang w:eastAsia="it-IT"/>
        </w:rPr>
        <w:t xml:space="preserve"> n.</w:t>
      </w:r>
      <w:r w:rsidR="00144EC4" w:rsidRPr="00144EC4">
        <w:rPr>
          <w:rFonts w:ascii="Arial" w:eastAsia="Times New Roman" w:hAnsi="Arial" w:cs="Arial"/>
          <w:lang w:eastAsia="it-IT"/>
        </w:rPr>
        <w:t xml:space="preserve"> 50/2016, </w:t>
      </w:r>
      <w:r w:rsidRPr="00FE0077">
        <w:rPr>
          <w:rFonts w:ascii="Arial" w:eastAsia="Times New Roman" w:hAnsi="Arial" w:cs="Arial"/>
          <w:lang w:eastAsia="it-IT"/>
        </w:rPr>
        <w:t>ai sensi dell'articolo 444 del codice di procedura penale, per i  reati di cui alle lettere a), b), c), d), e). f), e g) di cui al comma 1 dell’art. 80 in questione</w:t>
      </w:r>
      <w:r w:rsidR="002520CD">
        <w:rPr>
          <w:rStyle w:val="Rimandonotaapidipagina"/>
          <w:rFonts w:ascii="Arial" w:eastAsia="Times New Roman" w:hAnsi="Arial" w:cs="Arial"/>
          <w:lang w:eastAsia="it-IT"/>
        </w:rPr>
        <w:footnoteReference w:id="1"/>
      </w:r>
      <w:r w:rsidRPr="00FE0077">
        <w:rPr>
          <w:rFonts w:ascii="Arial" w:eastAsia="Times New Roman" w:hAnsi="Arial" w:cs="Arial"/>
          <w:lang w:eastAsia="it-IT"/>
        </w:rPr>
        <w:t>;</w:t>
      </w:r>
    </w:p>
    <w:p w:rsidR="00230077" w:rsidRPr="00993D46" w:rsidRDefault="00230077" w:rsidP="007376A9">
      <w:pPr>
        <w:widowControl w:val="0"/>
        <w:spacing w:before="120" w:after="0" w:line="360" w:lineRule="auto"/>
        <w:ind w:firstLine="709"/>
        <w:jc w:val="both"/>
        <w:rPr>
          <w:rFonts w:ascii="Arial" w:eastAsia="Times New Roman" w:hAnsi="Arial" w:cs="Arial"/>
          <w:lang w:eastAsia="it-IT"/>
        </w:rPr>
      </w:pPr>
      <w:r w:rsidRPr="00993D46">
        <w:rPr>
          <w:rFonts w:ascii="Arial" w:eastAsia="Times New Roman" w:hAnsi="Arial" w:cs="Arial"/>
          <w:lang w:eastAsia="it-IT"/>
        </w:rPr>
        <w:t>Oppure dichiarare:</w:t>
      </w:r>
    </w:p>
    <w:p w:rsidR="00144EC4" w:rsidRPr="00144EC4" w:rsidRDefault="00230077" w:rsidP="00730EB9">
      <w:pPr>
        <w:pStyle w:val="3PuntatoLettera"/>
        <w:widowControl w:val="0"/>
        <w:numPr>
          <w:ilvl w:val="0"/>
          <w:numId w:val="0"/>
        </w:numPr>
        <w:tabs>
          <w:tab w:val="num" w:pos="1440"/>
        </w:tabs>
        <w:ind w:left="709"/>
        <w:rPr>
          <w:rFonts w:cs="Arial"/>
          <w:sz w:val="22"/>
          <w:szCs w:val="22"/>
        </w:rPr>
      </w:pPr>
      <w:r w:rsidRPr="00144EC4">
        <w:rPr>
          <w:rFonts w:cs="Arial"/>
          <w:sz w:val="22"/>
          <w:szCs w:val="22"/>
        </w:rPr>
        <w:t xml:space="preserve">che nei confronti del dichiarante </w:t>
      </w:r>
      <w:r w:rsidR="004348AF">
        <w:rPr>
          <w:rFonts w:cs="Arial"/>
          <w:sz w:val="22"/>
          <w:szCs w:val="22"/>
        </w:rPr>
        <w:t>o dei soggetti</w:t>
      </w:r>
      <w:r w:rsidRPr="00144EC4">
        <w:rPr>
          <w:rFonts w:cs="Arial"/>
          <w:sz w:val="22"/>
          <w:szCs w:val="22"/>
        </w:rPr>
        <w:t xml:space="preserve"> </w:t>
      </w:r>
      <w:r w:rsidR="00144EC4">
        <w:rPr>
          <w:rFonts w:cs="Arial"/>
          <w:sz w:val="22"/>
          <w:szCs w:val="22"/>
        </w:rPr>
        <w:t>di cui all’art. 80, comma 3 del</w:t>
      </w:r>
      <w:r w:rsidR="004348AF">
        <w:rPr>
          <w:rFonts w:cs="Arial"/>
          <w:sz w:val="22"/>
          <w:szCs w:val="22"/>
        </w:rPr>
        <w:t xml:space="preserve"> </w:t>
      </w:r>
      <w:r w:rsidRPr="00144EC4">
        <w:rPr>
          <w:rFonts w:cs="Arial"/>
          <w:sz w:val="22"/>
          <w:szCs w:val="22"/>
        </w:rPr>
        <w:t>D.lgs. 18 aprile 2016, n. 50 sono stati emessi i segu</w:t>
      </w:r>
      <w:r w:rsidR="00730EB9">
        <w:rPr>
          <w:rFonts w:cs="Arial"/>
          <w:sz w:val="22"/>
          <w:szCs w:val="22"/>
        </w:rPr>
        <w:t>enti provvedimenti di condanna</w:t>
      </w:r>
      <w:r w:rsidR="00144EC4" w:rsidRPr="00144EC4">
        <w:rPr>
          <w:rFonts w:cs="Arial"/>
          <w:sz w:val="22"/>
          <w:szCs w:val="22"/>
        </w:rPr>
        <w:t xml:space="preserve"> (</w:t>
      </w:r>
      <w:r w:rsidR="00144EC4">
        <w:rPr>
          <w:rFonts w:cs="Arial"/>
          <w:sz w:val="22"/>
          <w:szCs w:val="22"/>
        </w:rPr>
        <w:t>tale</w:t>
      </w:r>
      <w:r w:rsidR="00730EB9">
        <w:rPr>
          <w:rFonts w:cs="Arial"/>
          <w:sz w:val="22"/>
          <w:szCs w:val="22"/>
        </w:rPr>
        <w:t xml:space="preserve"> </w:t>
      </w:r>
      <w:r w:rsidR="00144EC4" w:rsidRPr="00144EC4">
        <w:rPr>
          <w:rFonts w:cs="Arial"/>
          <w:sz w:val="22"/>
          <w:szCs w:val="22"/>
        </w:rPr>
        <w:t>dichiarazione dovrà essere resa anche da eventuali sub appaltatori nei casi di</w:t>
      </w:r>
      <w:r w:rsidR="00E815AA">
        <w:rPr>
          <w:rFonts w:cs="Arial"/>
          <w:sz w:val="22"/>
          <w:szCs w:val="22"/>
        </w:rPr>
        <w:t xml:space="preserve"> cui all’art.105 </w:t>
      </w:r>
      <w:r w:rsidR="00730EB9">
        <w:rPr>
          <w:rFonts w:cs="Arial"/>
          <w:sz w:val="22"/>
          <w:szCs w:val="22"/>
        </w:rPr>
        <w:t>comma 6);</w:t>
      </w:r>
    </w:p>
    <w:p w:rsidR="00230077" w:rsidRPr="00993D46" w:rsidRDefault="00230077" w:rsidP="00636B1F">
      <w:pPr>
        <w:pStyle w:val="Paragrafoelenco"/>
        <w:numPr>
          <w:ilvl w:val="0"/>
          <w:numId w:val="5"/>
        </w:numPr>
        <w:spacing w:before="120" w:after="0" w:line="360" w:lineRule="auto"/>
        <w:jc w:val="both"/>
        <w:rPr>
          <w:rFonts w:ascii="Arial" w:eastAsia="Times New Roman" w:hAnsi="Arial" w:cs="Arial"/>
          <w:lang w:eastAsia="it-IT"/>
        </w:rPr>
      </w:pPr>
      <w:r w:rsidRPr="00993D46">
        <w:rPr>
          <w:rFonts w:ascii="Arial" w:eastAsia="Times New Roman" w:hAnsi="Arial" w:cs="Arial"/>
          <w:lang w:eastAsia="it-IT"/>
        </w:rPr>
        <w:t>che ai sensi dell’art. 80, comma 2, del D.lgs. n. 50 del 2016 non sussistono cause di decadenza, di sospensione o di divieto previste dall’articolo 67 del D.lgs. 6 settembre 2011, n. 159 o di un tentativo di infiltrazione mafiosa di cui all’articolo 84, comma 4, del medesimo decreto;</w:t>
      </w:r>
    </w:p>
    <w:p w:rsidR="00230077" w:rsidRDefault="00E815AA" w:rsidP="00636B1F">
      <w:pPr>
        <w:pStyle w:val="Paragrafoelenco"/>
        <w:numPr>
          <w:ilvl w:val="0"/>
          <w:numId w:val="5"/>
        </w:numPr>
        <w:spacing w:before="120" w:after="0" w:line="360" w:lineRule="auto"/>
        <w:jc w:val="both"/>
        <w:rPr>
          <w:rFonts w:ascii="Arial" w:eastAsia="Times New Roman" w:hAnsi="Arial" w:cs="Arial"/>
          <w:lang w:eastAsia="it-IT"/>
        </w:rPr>
      </w:pPr>
      <w:r>
        <w:rPr>
          <w:rFonts w:ascii="Arial" w:eastAsia="Times New Roman" w:hAnsi="Arial" w:cs="Arial"/>
          <w:lang w:eastAsia="it-IT"/>
        </w:rPr>
        <w:t>che</w:t>
      </w:r>
      <w:r w:rsidRPr="00993D46">
        <w:rPr>
          <w:rFonts w:ascii="Arial" w:eastAsia="Times New Roman" w:hAnsi="Arial" w:cs="Arial"/>
          <w:lang w:eastAsia="it-IT"/>
        </w:rPr>
        <w:t xml:space="preserve"> </w:t>
      </w:r>
      <w:r w:rsidR="00230077" w:rsidRPr="00993D46">
        <w:rPr>
          <w:rFonts w:ascii="Arial" w:eastAsia="Times New Roman" w:hAnsi="Arial" w:cs="Arial"/>
          <w:lang w:eastAsia="it-IT"/>
        </w:rPr>
        <w:t>ai sensi dell’art. 80, c</w:t>
      </w:r>
      <w:r w:rsidR="00144EC4">
        <w:rPr>
          <w:rFonts w:ascii="Arial" w:eastAsia="Times New Roman" w:hAnsi="Arial" w:cs="Arial"/>
          <w:lang w:eastAsia="it-IT"/>
        </w:rPr>
        <w:t xml:space="preserve">omma 4, D.lgs. n. 50/2016 questa </w:t>
      </w:r>
      <w:r w:rsidR="00230077" w:rsidRPr="00993D46">
        <w:rPr>
          <w:rFonts w:ascii="Arial" w:eastAsia="Times New Roman" w:hAnsi="Arial" w:cs="Arial"/>
          <w:lang w:eastAsia="it-IT"/>
        </w:rPr>
        <w:t>Impresa non ha commesso violazioni gravi, definitivamente accertate, rispetto agli obblighi relativi al pagamento delle imposte e tasse o dei contributi previdenziali, secondo la legislazione italiana o quella dello Stato in cui si è stabiliti;</w:t>
      </w:r>
    </w:p>
    <w:p w:rsidR="00230077" w:rsidRPr="00636B1F" w:rsidRDefault="00AD0777" w:rsidP="00636B1F">
      <w:pPr>
        <w:pStyle w:val="Paragrafoelenco"/>
        <w:numPr>
          <w:ilvl w:val="0"/>
          <w:numId w:val="5"/>
        </w:numPr>
        <w:spacing w:before="120" w:after="0" w:line="360" w:lineRule="auto"/>
        <w:jc w:val="both"/>
        <w:rPr>
          <w:rFonts w:ascii="Arial" w:eastAsia="Times New Roman" w:hAnsi="Arial" w:cs="Arial"/>
          <w:lang w:eastAsia="it-IT"/>
        </w:rPr>
      </w:pPr>
      <w:r>
        <w:rPr>
          <w:rFonts w:ascii="Arial" w:eastAsia="Times New Roman" w:hAnsi="Arial" w:cs="Arial"/>
          <w:lang w:eastAsia="it-IT"/>
        </w:rPr>
        <w:t xml:space="preserve">(eventuale, in caso di partecipazione in RTI) </w:t>
      </w:r>
      <w:r w:rsidR="00144EC4" w:rsidRPr="00636B1F">
        <w:rPr>
          <w:rFonts w:ascii="Arial" w:eastAsia="Times New Roman" w:hAnsi="Arial" w:cs="Arial"/>
          <w:lang w:eastAsia="it-IT"/>
        </w:rPr>
        <w:t xml:space="preserve">che questa </w:t>
      </w:r>
      <w:r w:rsidR="00230077" w:rsidRPr="00636B1F">
        <w:rPr>
          <w:rFonts w:ascii="Arial" w:eastAsia="Times New Roman" w:hAnsi="Arial" w:cs="Arial"/>
          <w:lang w:eastAsia="it-IT"/>
        </w:rPr>
        <w:t xml:space="preserve">Impresa partecipa alla presente gara congiuntamente alle seguenti imprese: ____________________ (indicare denominazione e ruolo all’interno del RTI: mandante/mandataria) e che la ripartizione dell’oggetto contrattuale all’interno del RTI /consorzio </w:t>
      </w:r>
      <w:r w:rsidR="00636B1F">
        <w:rPr>
          <w:rFonts w:ascii="Arial" w:eastAsia="Times New Roman" w:hAnsi="Arial" w:cs="Arial"/>
          <w:lang w:eastAsia="it-IT"/>
        </w:rPr>
        <w:t xml:space="preserve">è </w:t>
      </w:r>
      <w:r w:rsidR="00230077" w:rsidRPr="00636B1F">
        <w:rPr>
          <w:rFonts w:ascii="Arial" w:eastAsia="Times New Roman" w:hAnsi="Arial" w:cs="Arial"/>
          <w:lang w:eastAsia="it-IT"/>
        </w:rPr>
        <w:t>la seguente: _________;</w:t>
      </w:r>
    </w:p>
    <w:p w:rsidR="00230077" w:rsidRPr="00636B1F" w:rsidRDefault="00230077" w:rsidP="00636B1F">
      <w:pPr>
        <w:pStyle w:val="Paragrafoelenco"/>
        <w:numPr>
          <w:ilvl w:val="0"/>
          <w:numId w:val="5"/>
        </w:numPr>
        <w:spacing w:before="120" w:after="0" w:line="360" w:lineRule="auto"/>
        <w:jc w:val="both"/>
        <w:rPr>
          <w:rFonts w:ascii="Arial" w:eastAsia="Times New Roman" w:hAnsi="Arial" w:cs="Arial"/>
          <w:lang w:eastAsia="it-IT"/>
        </w:rPr>
      </w:pPr>
      <w:r w:rsidRPr="00636B1F">
        <w:rPr>
          <w:rFonts w:ascii="Arial" w:eastAsia="Times New Roman" w:hAnsi="Arial" w:cs="Arial"/>
          <w:lang w:eastAsia="it-IT"/>
        </w:rPr>
        <w:t>(</w:t>
      </w:r>
      <w:r w:rsidR="00AD0777">
        <w:rPr>
          <w:rFonts w:ascii="Arial" w:eastAsia="Times New Roman" w:hAnsi="Arial" w:cs="Arial"/>
          <w:lang w:eastAsia="it-IT"/>
        </w:rPr>
        <w:t xml:space="preserve">eventuale, </w:t>
      </w:r>
      <w:r w:rsidRPr="00636B1F">
        <w:rPr>
          <w:rFonts w:ascii="Arial" w:eastAsia="Times New Roman" w:hAnsi="Arial" w:cs="Arial"/>
          <w:lang w:eastAsia="it-IT"/>
        </w:rPr>
        <w:t xml:space="preserve">in caso di partecipazione in RTI ovvero in consorzio ordinario costituendi) che in caso di aggiudicazione si impegna a costituire RTI/Consorzio conformandosi alla disciplina di cui al D.lgs. 50 del 2016, conferendo mandato collettivo; </w:t>
      </w:r>
    </w:p>
    <w:p w:rsidR="00230077" w:rsidRPr="00636B1F" w:rsidRDefault="00230077" w:rsidP="00636B1F">
      <w:pPr>
        <w:pStyle w:val="Paragrafoelenco"/>
        <w:numPr>
          <w:ilvl w:val="0"/>
          <w:numId w:val="5"/>
        </w:numPr>
        <w:spacing w:before="120" w:after="0" w:line="360" w:lineRule="auto"/>
        <w:jc w:val="both"/>
        <w:rPr>
          <w:rFonts w:ascii="Arial" w:eastAsia="Times New Roman" w:hAnsi="Arial" w:cs="Arial"/>
          <w:lang w:eastAsia="it-IT"/>
        </w:rPr>
      </w:pPr>
      <w:r w:rsidRPr="00636B1F">
        <w:rPr>
          <w:rFonts w:ascii="Arial" w:eastAsia="Times New Roman" w:hAnsi="Arial" w:cs="Arial"/>
          <w:lang w:eastAsia="it-IT"/>
        </w:rPr>
        <w:t>(eventuale, in caso di partecipazione di Cooperativa o di Consorzio tra Cooperative)</w:t>
      </w:r>
      <w:r w:rsidR="00144EC4" w:rsidRPr="00636B1F">
        <w:rPr>
          <w:rFonts w:ascii="Arial" w:eastAsia="Times New Roman" w:hAnsi="Arial" w:cs="Arial"/>
          <w:lang w:eastAsia="it-IT"/>
        </w:rPr>
        <w:t xml:space="preserve"> che questa </w:t>
      </w:r>
      <w:r w:rsidRPr="00636B1F">
        <w:rPr>
          <w:rFonts w:ascii="Arial" w:eastAsia="Times New Roman" w:hAnsi="Arial" w:cs="Arial"/>
          <w:lang w:eastAsia="it-IT"/>
        </w:rPr>
        <w:t>Impresa in quanto costituente cooperativa, e iscritta nell’apposito Albo nazionale delle società cooperative istituito presso il Ministero dello Sviluppo Economico al n. _______;</w:t>
      </w:r>
    </w:p>
    <w:p w:rsidR="00230077" w:rsidRPr="00636B1F" w:rsidRDefault="00230077" w:rsidP="00636B1F">
      <w:pPr>
        <w:pStyle w:val="Paragrafoelenco"/>
        <w:numPr>
          <w:ilvl w:val="0"/>
          <w:numId w:val="5"/>
        </w:numPr>
        <w:spacing w:before="120" w:after="0" w:line="360" w:lineRule="auto"/>
        <w:jc w:val="both"/>
        <w:rPr>
          <w:rFonts w:ascii="Arial" w:eastAsia="Times New Roman" w:hAnsi="Arial" w:cs="Arial"/>
          <w:lang w:eastAsia="it-IT"/>
        </w:rPr>
      </w:pPr>
      <w:r w:rsidRPr="00636B1F">
        <w:rPr>
          <w:rFonts w:ascii="Arial" w:eastAsia="Times New Roman" w:hAnsi="Arial" w:cs="Arial"/>
          <w:lang w:eastAsia="it-IT"/>
        </w:rPr>
        <w:t xml:space="preserve">(eventuale, in caso di concorrente non residente e senza stabile organizzazione in Italia) che </w:t>
      </w:r>
      <w:r w:rsidR="00144EC4" w:rsidRPr="00636B1F">
        <w:rPr>
          <w:rFonts w:ascii="Arial" w:eastAsia="Times New Roman" w:hAnsi="Arial" w:cs="Arial"/>
          <w:lang w:eastAsia="it-IT"/>
        </w:rPr>
        <w:t>questa I</w:t>
      </w:r>
      <w:r w:rsidRPr="00636B1F">
        <w:rPr>
          <w:rFonts w:ascii="Arial" w:eastAsia="Times New Roman" w:hAnsi="Arial" w:cs="Arial"/>
          <w:lang w:eastAsia="it-IT"/>
        </w:rPr>
        <w:t>mpresa si uniformerà alla disciplina di cui all’art. 17, comma 2, del D.P.R. n. 633/1972 e comunicherà alla Stazione Appaltante, in caso di aggiudicazione, la nomina del rappresentante fiscale nelle forme di legge;</w:t>
      </w:r>
    </w:p>
    <w:p w:rsidR="00230077" w:rsidRPr="00056FDB" w:rsidRDefault="00230077" w:rsidP="00636B1F">
      <w:pPr>
        <w:pStyle w:val="Paragrafoelenco"/>
        <w:numPr>
          <w:ilvl w:val="0"/>
          <w:numId w:val="5"/>
        </w:numPr>
        <w:spacing w:before="120" w:after="0" w:line="360" w:lineRule="auto"/>
        <w:jc w:val="both"/>
        <w:rPr>
          <w:rFonts w:ascii="Arial" w:eastAsia="Times New Roman" w:hAnsi="Arial" w:cs="Arial"/>
          <w:lang w:eastAsia="it-IT"/>
        </w:rPr>
      </w:pPr>
      <w:r w:rsidRPr="00056FDB">
        <w:rPr>
          <w:rFonts w:ascii="Arial" w:eastAsia="Times New Roman" w:hAnsi="Arial" w:cs="Arial"/>
          <w:lang w:eastAsia="it-IT"/>
        </w:rPr>
        <w:lastRenderedPageBreak/>
        <w:t xml:space="preserve">che il dichiarante e </w:t>
      </w:r>
      <w:r w:rsidR="00144EC4" w:rsidRPr="00056FDB">
        <w:rPr>
          <w:rFonts w:ascii="Arial" w:eastAsia="Times New Roman" w:hAnsi="Arial" w:cs="Arial"/>
          <w:lang w:eastAsia="it-IT"/>
        </w:rPr>
        <w:t>questa I</w:t>
      </w:r>
      <w:r w:rsidR="003E15A4">
        <w:rPr>
          <w:rFonts w:ascii="Arial" w:eastAsia="Times New Roman" w:hAnsi="Arial" w:cs="Arial"/>
          <w:lang w:eastAsia="it-IT"/>
        </w:rPr>
        <w:t>mpresa non incorrono</w:t>
      </w:r>
      <w:r w:rsidRPr="00056FDB">
        <w:rPr>
          <w:rFonts w:ascii="Arial" w:eastAsia="Times New Roman" w:hAnsi="Arial" w:cs="Arial"/>
          <w:lang w:eastAsia="it-IT"/>
        </w:rPr>
        <w:t xml:space="preserve"> in nessuna delle cause di esclusione dalle procedure di affidamento di appalti pubblici di cui all’art. 80, comma 5, D.Lgs. n. 50/2016, e in particolare:</w:t>
      </w:r>
    </w:p>
    <w:p w:rsidR="00230077" w:rsidRPr="00056FDB"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056FDB">
        <w:rPr>
          <w:rFonts w:ascii="Arial" w:eastAsia="Times New Roman" w:hAnsi="Arial" w:cs="Arial"/>
          <w:b/>
          <w:lang w:eastAsia="it-IT"/>
        </w:rPr>
        <w:t>a)</w:t>
      </w:r>
      <w:r w:rsidRPr="00056FDB">
        <w:rPr>
          <w:rFonts w:ascii="Arial" w:eastAsia="Times New Roman" w:hAnsi="Arial" w:cs="Arial"/>
          <w:lang w:eastAsia="it-IT"/>
        </w:rPr>
        <w:t xml:space="preserve"> di non aver commesso gravi infrazioni debitamente accertate alle norme in materia di salute e sicurezza sul lavoro, nonché agli obblighi di cui all’articolo 30, comma 3 del D.lgs. n. 50/2016; </w:t>
      </w:r>
    </w:p>
    <w:p w:rsidR="00230077" w:rsidRPr="00056FDB"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056FDB">
        <w:rPr>
          <w:rFonts w:ascii="Arial" w:eastAsia="Times New Roman" w:hAnsi="Arial" w:cs="Arial"/>
          <w:b/>
          <w:lang w:eastAsia="it-IT"/>
        </w:rPr>
        <w:t>b)</w:t>
      </w:r>
      <w:r w:rsidRPr="00056FDB">
        <w:rPr>
          <w:rFonts w:ascii="Arial" w:eastAsia="Times New Roman" w:hAnsi="Arial" w:cs="Arial"/>
          <w:lang w:eastAsia="it-IT"/>
        </w:rPr>
        <w:t xml:space="preserve"> di non trovarsi o di non aver in corso un procedimento per la dichiarazione di stato di fallimento, di liquidazione coatta, di concordato preventivo, fermo restando quanto previsto dall’articolo 110 del D.lgs. n. 50/2016;</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i/>
          <w:lang w:eastAsia="it-IT"/>
        </w:rPr>
      </w:pPr>
      <w:r w:rsidRPr="00056FDB">
        <w:rPr>
          <w:rFonts w:ascii="Arial" w:eastAsia="Times New Roman" w:hAnsi="Arial" w:cs="Arial"/>
          <w:i/>
          <w:lang w:eastAsia="it-IT"/>
        </w:rPr>
        <w:t>oppure</w:t>
      </w:r>
    </w:p>
    <w:p w:rsidR="00230077" w:rsidRPr="00993D46" w:rsidRDefault="00230077" w:rsidP="00CD613F">
      <w:pPr>
        <w:autoSpaceDE w:val="0"/>
        <w:autoSpaceDN w:val="0"/>
        <w:adjustRightInd w:val="0"/>
        <w:spacing w:after="0" w:line="360" w:lineRule="auto"/>
        <w:ind w:left="709"/>
        <w:rPr>
          <w:rFonts w:ascii="Arial" w:eastAsia="Times New Roman" w:hAnsi="Arial" w:cs="Arial"/>
          <w:lang w:eastAsia="it-IT"/>
        </w:rPr>
      </w:pPr>
      <w:r w:rsidRPr="00993D46">
        <w:rPr>
          <w:rFonts w:ascii="Arial" w:eastAsia="Times New Roman" w:hAnsi="Arial" w:cs="Arial"/>
          <w:lang w:eastAsia="it-IT"/>
        </w:rPr>
        <w:t xml:space="preserve">di trovarsi in concordato con continuità aziendale di cui all’art. 186-bis del R.D. 16 marzo 1942, n. 267;  </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c)</w:t>
      </w:r>
      <w:r w:rsidRPr="00993D46">
        <w:rPr>
          <w:rFonts w:ascii="Arial" w:eastAsia="Times New Roman" w:hAnsi="Arial" w:cs="Arial"/>
          <w:lang w:eastAsia="it-IT"/>
        </w:rPr>
        <w:t xml:space="preserve">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d)</w:t>
      </w:r>
      <w:r w:rsidRPr="00993D46">
        <w:rPr>
          <w:rFonts w:ascii="Arial" w:eastAsia="Times New Roman" w:hAnsi="Arial" w:cs="Arial"/>
          <w:lang w:eastAsia="it-IT"/>
        </w:rPr>
        <w:t xml:space="preserve"> che la partecipazione alla presente procedura non comporta situazioni di conflitto di interesse ai sensi dell’articolo 42, comma 2, D.lgs. 50/2016, non diversamente risolvibile;</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e)</w:t>
      </w:r>
      <w:r w:rsidRPr="00993D46">
        <w:rPr>
          <w:rFonts w:ascii="Arial" w:eastAsia="Times New Roman" w:hAnsi="Arial" w:cs="Arial"/>
          <w:lang w:eastAsia="it-IT"/>
        </w:rPr>
        <w:t xml:space="preserve"> che non sussiste una distorsione della concorrenza ai sensi dell’art. 80, comma 5, lettera e), del D.lgs. n. 50/2016;</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f)</w:t>
      </w:r>
      <w:r w:rsidR="00E815AA">
        <w:rPr>
          <w:rFonts w:ascii="Arial" w:eastAsia="Times New Roman" w:hAnsi="Arial" w:cs="Arial"/>
          <w:lang w:eastAsia="it-IT"/>
        </w:rPr>
        <w:t xml:space="preserve"> di non essere stata soggetto</w:t>
      </w:r>
      <w:r w:rsidRPr="00993D46">
        <w:rPr>
          <w:rFonts w:ascii="Arial" w:eastAsia="Times New Roman" w:hAnsi="Arial" w:cs="Arial"/>
          <w:lang w:eastAsia="it-IT"/>
        </w:rPr>
        <w:t xml:space="preserve">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g)</w:t>
      </w:r>
      <w:r w:rsidRPr="00993D46">
        <w:rPr>
          <w:rFonts w:ascii="Arial" w:eastAsia="Times New Roman" w:hAnsi="Arial" w:cs="Arial"/>
          <w:lang w:eastAsia="it-IT"/>
        </w:rPr>
        <w:t xml:space="preserve"> di non essere iscritto nel casellario informatico tenuto dall’Osservatorio dell’ANAC per aver presentato false dichiarazioni o falsa documentazione ai fini del rilascio dell’attestazione di qualificazione;</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h)</w:t>
      </w:r>
      <w:r w:rsidRPr="00993D46">
        <w:rPr>
          <w:rFonts w:ascii="Arial" w:eastAsia="Times New Roman" w:hAnsi="Arial" w:cs="Arial"/>
          <w:lang w:eastAsia="it-IT"/>
        </w:rPr>
        <w:t xml:space="preserve"> di non aver violato il divieto di intestazione fiduciaria di cui all'articolo 17 della legge 19 marzo 1990, n. 55;</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lastRenderedPageBreak/>
        <w:t xml:space="preserve">i) </w:t>
      </w:r>
      <w:r w:rsidRPr="00993D46">
        <w:rPr>
          <w:rFonts w:ascii="Arial" w:eastAsia="Times New Roman" w:hAnsi="Arial" w:cs="Arial"/>
          <w:lang w:eastAsia="it-IT"/>
        </w:rPr>
        <w:t>che l’Impresa ai sensi dell’art. 17 della legge 12 marzo 1999, n. 68 è in regola con le norme che disciplinano il diritto al lavoro dei disabili;</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 xml:space="preserve">l) </w:t>
      </w:r>
      <w:r w:rsidRPr="00993D46">
        <w:rPr>
          <w:rFonts w:ascii="Arial" w:eastAsia="Times New Roman" w:hAnsi="Arial" w:cs="Arial"/>
          <w:i/>
          <w:lang w:eastAsia="it-IT"/>
        </w:rPr>
        <w:t>(alternativamente)</w:t>
      </w:r>
      <w:r w:rsidRPr="00993D46">
        <w:rPr>
          <w:rFonts w:ascii="Arial" w:eastAsia="Times New Roman" w:hAnsi="Arial" w:cs="Arial"/>
          <w:lang w:eastAsia="it-IT"/>
        </w:rPr>
        <w:t>:</w:t>
      </w:r>
    </w:p>
    <w:p w:rsidR="00230077" w:rsidRPr="00993D46" w:rsidRDefault="004A0FE9"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Pr>
          <w:rFonts w:ascii="Arial" w:eastAsia="Times New Roman" w:hAnsi="Arial" w:cs="Arial"/>
          <w:lang w:eastAsia="it-IT"/>
        </w:rPr>
        <w:t>di non essere stato</w:t>
      </w:r>
      <w:r w:rsidR="00230077" w:rsidRPr="00993D46">
        <w:rPr>
          <w:rFonts w:ascii="Arial" w:eastAsia="Times New Roman" w:hAnsi="Arial" w:cs="Arial"/>
          <w:lang w:eastAsia="it-IT"/>
        </w:rPr>
        <w:t xml:space="preserve"> vittima dei reati previsti e puniti dagli artt. 317 e 629 del codice penale aggravati ai sensi dell’art. 7 del D.L. n. 152/1991, convertito con modificazioni dalla Legge n. 203/1991;</w:t>
      </w:r>
    </w:p>
    <w:p w:rsidR="00230077" w:rsidRPr="00993D46" w:rsidRDefault="00230077" w:rsidP="00CD613F">
      <w:pPr>
        <w:autoSpaceDE w:val="0"/>
        <w:autoSpaceDN w:val="0"/>
        <w:adjustRightInd w:val="0"/>
        <w:spacing w:before="120" w:after="0" w:line="360" w:lineRule="auto"/>
        <w:ind w:left="709"/>
        <w:jc w:val="center"/>
        <w:rPr>
          <w:rFonts w:ascii="Arial" w:eastAsia="Times New Roman" w:hAnsi="Arial" w:cs="Arial"/>
          <w:i/>
          <w:lang w:eastAsia="it-IT"/>
        </w:rPr>
      </w:pPr>
      <w:r w:rsidRPr="00993D46">
        <w:rPr>
          <w:rFonts w:ascii="Arial" w:eastAsia="Times New Roman" w:hAnsi="Arial" w:cs="Arial"/>
          <w:i/>
          <w:lang w:eastAsia="it-IT"/>
        </w:rPr>
        <w:t>oppure</w:t>
      </w:r>
    </w:p>
    <w:p w:rsidR="00230077" w:rsidRPr="00993D46" w:rsidRDefault="004A0FE9"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Pr>
          <w:rFonts w:ascii="Arial" w:eastAsia="Times New Roman" w:hAnsi="Arial" w:cs="Arial"/>
          <w:lang w:eastAsia="it-IT"/>
        </w:rPr>
        <w:t>di essere stato</w:t>
      </w:r>
      <w:r w:rsidR="00230077" w:rsidRPr="00993D46">
        <w:rPr>
          <w:rFonts w:ascii="Arial" w:eastAsia="Times New Roman" w:hAnsi="Arial" w:cs="Arial"/>
          <w:lang w:eastAsia="it-IT"/>
        </w:rPr>
        <w:t xml:space="preserve"> vittima dei reati previsti e puniti dagli artt. 317 e 629 del codice penale aggravati ai sensi dell’art. 7 del D.L. n. 152/1991, convertito con modificazioni dalla Legge n. 203/1991, ed </w:t>
      </w:r>
      <w:r w:rsidR="00230077" w:rsidRPr="00993D46">
        <w:rPr>
          <w:rFonts w:ascii="Arial" w:eastAsia="Times New Roman" w:hAnsi="Arial" w:cs="Arial"/>
          <w:b/>
          <w:u w:val="single"/>
          <w:lang w:eastAsia="it-IT"/>
        </w:rPr>
        <w:t>avere denunciato</w:t>
      </w:r>
      <w:r w:rsidR="00230077" w:rsidRPr="00993D46">
        <w:rPr>
          <w:rFonts w:ascii="Arial" w:eastAsia="Times New Roman" w:hAnsi="Arial" w:cs="Arial"/>
          <w:lang w:eastAsia="it-IT"/>
        </w:rPr>
        <w:t xml:space="preserve"> i fatti alla autorità giudiziaria;</w:t>
      </w:r>
    </w:p>
    <w:p w:rsidR="00230077" w:rsidRPr="00993D46" w:rsidRDefault="00230077" w:rsidP="00CD613F">
      <w:pPr>
        <w:autoSpaceDE w:val="0"/>
        <w:autoSpaceDN w:val="0"/>
        <w:adjustRightInd w:val="0"/>
        <w:spacing w:before="120" w:after="0" w:line="360" w:lineRule="auto"/>
        <w:ind w:left="709"/>
        <w:jc w:val="center"/>
        <w:rPr>
          <w:rFonts w:ascii="Arial" w:eastAsia="Times New Roman" w:hAnsi="Arial" w:cs="Arial"/>
          <w:i/>
          <w:lang w:eastAsia="it-IT"/>
        </w:rPr>
      </w:pPr>
      <w:r w:rsidRPr="00993D46">
        <w:rPr>
          <w:rFonts w:ascii="Arial" w:eastAsia="Times New Roman" w:hAnsi="Arial" w:cs="Arial"/>
          <w:i/>
          <w:lang w:eastAsia="it-IT"/>
        </w:rPr>
        <w:t>oppure</w:t>
      </w:r>
    </w:p>
    <w:p w:rsidR="00230077" w:rsidRPr="00993D46" w:rsidRDefault="004A0FE9"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Pr>
          <w:rFonts w:ascii="Arial" w:eastAsia="Times New Roman" w:hAnsi="Arial" w:cs="Arial"/>
          <w:lang w:eastAsia="it-IT"/>
        </w:rPr>
        <w:t>di essere stato</w:t>
      </w:r>
      <w:r w:rsidR="00230077" w:rsidRPr="00993D46">
        <w:rPr>
          <w:rFonts w:ascii="Arial" w:eastAsia="Times New Roman" w:hAnsi="Arial" w:cs="Arial"/>
          <w:lang w:eastAsia="it-IT"/>
        </w:rPr>
        <w:t xml:space="preserve"> vittima dei reati previsti e puniti dagli artt. 317 e 629 del codice penale aggravati ai sensi dell’art. 7 del D.L. n. 152/1991, convertito con modificazioni dalla Legge n. 203/1991, e di </w:t>
      </w:r>
      <w:r w:rsidR="00230077" w:rsidRPr="00993D46">
        <w:rPr>
          <w:rFonts w:ascii="Arial" w:eastAsia="Times New Roman" w:hAnsi="Arial" w:cs="Arial"/>
          <w:b/>
          <w:u w:val="single"/>
          <w:lang w:eastAsia="it-IT"/>
        </w:rPr>
        <w:t>non avere denunciato</w:t>
      </w:r>
      <w:r w:rsidR="00230077" w:rsidRPr="00993D46">
        <w:rPr>
          <w:rFonts w:ascii="Arial" w:eastAsia="Times New Roman" w:hAnsi="Arial" w:cs="Arial"/>
          <w:lang w:eastAsia="it-IT"/>
        </w:rPr>
        <w:t xml:space="preserve"> i fatti alla autorità giudiziaria, ricorrendo i casi previsti dall’art. 4, comma 1, della Legge n. 689/1981.</w:t>
      </w:r>
    </w:p>
    <w:p w:rsidR="00230077" w:rsidRPr="00993D46" w:rsidRDefault="00230077" w:rsidP="00CD613F">
      <w:pPr>
        <w:autoSpaceDE w:val="0"/>
        <w:autoSpaceDN w:val="0"/>
        <w:adjustRightInd w:val="0"/>
        <w:spacing w:before="120" w:after="0" w:line="360" w:lineRule="auto"/>
        <w:ind w:left="709"/>
        <w:jc w:val="both"/>
        <w:rPr>
          <w:rFonts w:ascii="Arial" w:eastAsia="Times New Roman" w:hAnsi="Arial" w:cs="Arial"/>
          <w:lang w:eastAsia="it-IT"/>
        </w:rPr>
      </w:pPr>
      <w:r w:rsidRPr="00993D46">
        <w:rPr>
          <w:rFonts w:ascii="Arial" w:eastAsia="Times New Roman" w:hAnsi="Arial" w:cs="Arial"/>
          <w:b/>
          <w:lang w:eastAsia="it-IT"/>
        </w:rPr>
        <w:t xml:space="preserve">m) </w:t>
      </w:r>
      <w:r w:rsidRPr="00993D46">
        <w:rPr>
          <w:rFonts w:ascii="Arial" w:eastAsia="Times New Roman" w:hAnsi="Arial" w:cs="Arial"/>
          <w:i/>
          <w:lang w:eastAsia="it-IT"/>
        </w:rPr>
        <w:t>(alternativamente)</w:t>
      </w:r>
      <w:r w:rsidRPr="00993D46">
        <w:rPr>
          <w:rFonts w:ascii="Arial" w:eastAsia="Times New Roman" w:hAnsi="Arial" w:cs="Arial"/>
          <w:lang w:eastAsia="it-IT"/>
        </w:rPr>
        <w:t>:</w:t>
      </w:r>
    </w:p>
    <w:p w:rsidR="00230077" w:rsidRPr="00993D46" w:rsidRDefault="00230077"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sidRPr="00993D46">
        <w:rPr>
          <w:rFonts w:ascii="Arial" w:eastAsia="Times New Roman" w:hAnsi="Arial" w:cs="Arial"/>
          <w:lang w:eastAsia="it-IT"/>
        </w:rPr>
        <w:t>di non essere a conoscenza di trovarsi in alcuna situazione di controllo di cui all’articolo 2359 cod. civ. rispetto ad altro partecipante alla medesima procedura di affidamento e di aver formulato l’offerta autonomamente;</w:t>
      </w:r>
    </w:p>
    <w:p w:rsidR="00230077" w:rsidRPr="00993D46" w:rsidRDefault="00230077" w:rsidP="00CD613F">
      <w:pPr>
        <w:autoSpaceDE w:val="0"/>
        <w:autoSpaceDN w:val="0"/>
        <w:adjustRightInd w:val="0"/>
        <w:spacing w:before="120" w:after="0" w:line="360" w:lineRule="auto"/>
        <w:ind w:left="709"/>
        <w:jc w:val="center"/>
        <w:rPr>
          <w:rFonts w:ascii="Arial" w:eastAsia="Times New Roman" w:hAnsi="Arial" w:cs="Arial"/>
          <w:i/>
          <w:lang w:eastAsia="it-IT"/>
        </w:rPr>
      </w:pPr>
      <w:r w:rsidRPr="00993D46">
        <w:rPr>
          <w:rFonts w:ascii="Arial" w:eastAsia="Times New Roman" w:hAnsi="Arial" w:cs="Arial"/>
          <w:i/>
          <w:lang w:eastAsia="it-IT"/>
        </w:rPr>
        <w:t>oppure</w:t>
      </w:r>
    </w:p>
    <w:p w:rsidR="00230077" w:rsidRPr="00993D46" w:rsidRDefault="00230077"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sidRPr="00993D46">
        <w:rPr>
          <w:rFonts w:ascii="Arial" w:eastAsia="Times New Roman" w:hAnsi="Arial" w:cs="Arial"/>
          <w:lang w:eastAsia="it-IT"/>
        </w:rPr>
        <w:t>di non essere a conoscenza della partecipazione alla medesima procedura di soggetti che si trovano, rispetto al concorrente, in una delle situazioni di controllo di cui all’articolo 2359 del codice civile e di aver formulato l’offerta autonomamente;</w:t>
      </w:r>
    </w:p>
    <w:p w:rsidR="00230077" w:rsidRPr="00993D46" w:rsidRDefault="00230077" w:rsidP="00CD613F">
      <w:pPr>
        <w:autoSpaceDE w:val="0"/>
        <w:autoSpaceDN w:val="0"/>
        <w:adjustRightInd w:val="0"/>
        <w:spacing w:before="120" w:after="0" w:line="360" w:lineRule="auto"/>
        <w:ind w:left="709"/>
        <w:jc w:val="center"/>
        <w:rPr>
          <w:rFonts w:ascii="Arial" w:eastAsia="Times New Roman" w:hAnsi="Arial" w:cs="Arial"/>
          <w:i/>
          <w:lang w:eastAsia="it-IT"/>
        </w:rPr>
      </w:pPr>
      <w:r w:rsidRPr="00993D46">
        <w:rPr>
          <w:rFonts w:ascii="Arial" w:eastAsia="Times New Roman" w:hAnsi="Arial" w:cs="Arial"/>
          <w:i/>
          <w:lang w:eastAsia="it-IT"/>
        </w:rPr>
        <w:t>oppure</w:t>
      </w:r>
    </w:p>
    <w:p w:rsidR="00230077" w:rsidRPr="00993D46" w:rsidRDefault="00230077" w:rsidP="00CD613F">
      <w:pPr>
        <w:numPr>
          <w:ilvl w:val="0"/>
          <w:numId w:val="4"/>
        </w:numPr>
        <w:autoSpaceDE w:val="0"/>
        <w:autoSpaceDN w:val="0"/>
        <w:adjustRightInd w:val="0"/>
        <w:spacing w:before="120" w:after="0" w:line="360" w:lineRule="auto"/>
        <w:ind w:left="709" w:firstLine="0"/>
        <w:jc w:val="both"/>
        <w:rPr>
          <w:rFonts w:ascii="Arial" w:eastAsia="Times New Roman" w:hAnsi="Arial" w:cs="Arial"/>
          <w:lang w:eastAsia="it-IT"/>
        </w:rPr>
      </w:pPr>
      <w:r w:rsidRPr="00993D46">
        <w:rPr>
          <w:rFonts w:ascii="Arial" w:eastAsia="Times New Roman" w:hAnsi="Arial" w:cs="Arial"/>
          <w:lang w:eastAsia="it-IT"/>
        </w:rPr>
        <w:t>di essere a conoscenza della partecipazione alla medesima procedura di soggetti che si trovano, rispetto al concorrente, in situazione di controllo di cui all'articolo 2359 del codice civile e di aver formulato l’offerta autonomamente.</w:t>
      </w:r>
    </w:p>
    <w:p w:rsidR="00230077" w:rsidRPr="00993D46" w:rsidRDefault="00230077" w:rsidP="004348AF">
      <w:pPr>
        <w:pStyle w:val="Paragrafoelenco"/>
        <w:numPr>
          <w:ilvl w:val="0"/>
          <w:numId w:val="5"/>
        </w:numPr>
        <w:spacing w:before="120" w:after="0" w:line="360" w:lineRule="auto"/>
        <w:jc w:val="both"/>
        <w:rPr>
          <w:rFonts w:ascii="Arial" w:eastAsia="Times New Roman" w:hAnsi="Arial" w:cs="Arial"/>
          <w:lang w:eastAsia="it-IT"/>
        </w:rPr>
      </w:pPr>
      <w:r w:rsidRPr="00993D46">
        <w:rPr>
          <w:rFonts w:ascii="Arial" w:eastAsia="Times New Roman" w:hAnsi="Arial" w:cs="Arial"/>
          <w:lang w:eastAsia="it-IT"/>
        </w:rPr>
        <w:t xml:space="preserve">dichiara che il seguente elenco comprende tutti i soggetti di cui all’art. 80, comma 3 del D.lgs. n. 50/2016, </w:t>
      </w:r>
      <w:r w:rsidRPr="004A0FE9">
        <w:rPr>
          <w:rFonts w:ascii="Arial" w:eastAsia="Times New Roman" w:hAnsi="Arial" w:cs="Arial"/>
          <w:u w:val="single"/>
          <w:lang w:eastAsia="it-IT"/>
        </w:rPr>
        <w:t>per i quali si allega alla presente</w:t>
      </w:r>
      <w:r w:rsidRPr="00993D46">
        <w:rPr>
          <w:rFonts w:ascii="Arial" w:eastAsia="Times New Roman" w:hAnsi="Arial" w:cs="Arial"/>
          <w:lang w:eastAsia="it-IT"/>
        </w:rPr>
        <w:t xml:space="preserve"> la dichiarazione di cui alle lettere del precedente punto </w:t>
      </w:r>
      <w:r w:rsidR="004A0FE9">
        <w:rPr>
          <w:rFonts w:ascii="Arial" w:eastAsia="Times New Roman" w:hAnsi="Arial" w:cs="Arial"/>
          <w:lang w:eastAsia="it-IT"/>
        </w:rPr>
        <w:t xml:space="preserve">12 </w:t>
      </w:r>
      <w:r w:rsidR="00826049">
        <w:rPr>
          <w:rStyle w:val="Rimandonotaapidipagina"/>
          <w:rFonts w:ascii="Arial" w:eastAsia="Times New Roman" w:hAnsi="Arial" w:cs="Arial"/>
          <w:lang w:eastAsia="it-IT"/>
        </w:rPr>
        <w:footnoteReference w:id="2"/>
      </w:r>
      <w:r w:rsidRPr="00035892">
        <w:rPr>
          <w:rFonts w:ascii="Arial" w:eastAsia="Times New Roman" w:hAnsi="Arial" w:cs="Arial"/>
          <w:lang w:eastAsia="it-IT"/>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794"/>
        <w:gridCol w:w="2795"/>
      </w:tblGrid>
      <w:tr w:rsidR="00230077" w:rsidRPr="00993D46" w:rsidTr="002548E1">
        <w:tc>
          <w:tcPr>
            <w:tcW w:w="2794" w:type="dxa"/>
            <w:shd w:val="clear" w:color="auto" w:fill="auto"/>
          </w:tcPr>
          <w:p w:rsidR="00230077" w:rsidRPr="00993D46" w:rsidRDefault="00230077" w:rsidP="002548E1">
            <w:pPr>
              <w:spacing w:before="120" w:after="0" w:line="360" w:lineRule="auto"/>
              <w:jc w:val="center"/>
              <w:rPr>
                <w:rFonts w:ascii="Arial" w:eastAsia="Times New Roman" w:hAnsi="Arial" w:cs="Arial"/>
                <w:lang w:eastAsia="it-IT"/>
              </w:rPr>
            </w:pPr>
            <w:r w:rsidRPr="00993D46">
              <w:rPr>
                <w:rFonts w:ascii="Arial" w:eastAsia="Times New Roman" w:hAnsi="Arial" w:cs="Arial"/>
                <w:lang w:eastAsia="it-IT"/>
              </w:rPr>
              <w:lastRenderedPageBreak/>
              <w:t>COGNOME</w:t>
            </w:r>
          </w:p>
        </w:tc>
        <w:tc>
          <w:tcPr>
            <w:tcW w:w="2794" w:type="dxa"/>
            <w:shd w:val="clear" w:color="auto" w:fill="auto"/>
          </w:tcPr>
          <w:p w:rsidR="00230077" w:rsidRPr="00993D46" w:rsidRDefault="00230077" w:rsidP="002548E1">
            <w:pPr>
              <w:spacing w:before="120" w:after="0" w:line="360" w:lineRule="auto"/>
              <w:jc w:val="center"/>
              <w:rPr>
                <w:rFonts w:ascii="Arial" w:eastAsia="Times New Roman" w:hAnsi="Arial" w:cs="Arial"/>
                <w:lang w:eastAsia="it-IT"/>
              </w:rPr>
            </w:pPr>
            <w:r w:rsidRPr="00993D46">
              <w:rPr>
                <w:rFonts w:ascii="Arial" w:eastAsia="Times New Roman" w:hAnsi="Arial" w:cs="Arial"/>
                <w:lang w:eastAsia="it-IT"/>
              </w:rPr>
              <w:t>NOME</w:t>
            </w:r>
          </w:p>
        </w:tc>
        <w:tc>
          <w:tcPr>
            <w:tcW w:w="2795" w:type="dxa"/>
            <w:shd w:val="clear" w:color="auto" w:fill="auto"/>
          </w:tcPr>
          <w:p w:rsidR="00230077" w:rsidRPr="00993D46" w:rsidRDefault="00230077" w:rsidP="002548E1">
            <w:pPr>
              <w:spacing w:before="120" w:after="0" w:line="360" w:lineRule="auto"/>
              <w:jc w:val="center"/>
              <w:rPr>
                <w:rFonts w:ascii="Arial" w:eastAsia="Times New Roman" w:hAnsi="Arial" w:cs="Arial"/>
                <w:lang w:eastAsia="it-IT"/>
              </w:rPr>
            </w:pPr>
            <w:r w:rsidRPr="00993D46">
              <w:rPr>
                <w:rFonts w:ascii="Arial" w:eastAsia="Times New Roman" w:hAnsi="Arial" w:cs="Arial"/>
                <w:lang w:eastAsia="it-IT"/>
              </w:rPr>
              <w:t>CARICA ASSUNTA</w:t>
            </w:r>
          </w:p>
        </w:tc>
      </w:tr>
      <w:tr w:rsidR="00230077" w:rsidRPr="00993D46" w:rsidTr="002548E1">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5"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r>
      <w:tr w:rsidR="00230077" w:rsidRPr="00993D46" w:rsidTr="002548E1">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5"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r>
      <w:tr w:rsidR="00230077" w:rsidRPr="00993D46" w:rsidTr="002548E1">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5"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r>
      <w:tr w:rsidR="00230077" w:rsidRPr="00993D46" w:rsidTr="002548E1">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4"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c>
          <w:tcPr>
            <w:tcW w:w="2795" w:type="dxa"/>
            <w:shd w:val="clear" w:color="auto" w:fill="auto"/>
          </w:tcPr>
          <w:p w:rsidR="00230077" w:rsidRPr="00993D46" w:rsidRDefault="00230077" w:rsidP="002548E1">
            <w:pPr>
              <w:spacing w:before="120" w:after="0" w:line="360" w:lineRule="auto"/>
              <w:jc w:val="both"/>
              <w:rPr>
                <w:rFonts w:ascii="Arial" w:eastAsia="Times New Roman" w:hAnsi="Arial" w:cs="Arial"/>
                <w:lang w:eastAsia="it-IT"/>
              </w:rPr>
            </w:pPr>
          </w:p>
        </w:tc>
      </w:tr>
    </w:tbl>
    <w:p w:rsidR="00230077" w:rsidRPr="004464A4" w:rsidRDefault="00230077" w:rsidP="004464A4">
      <w:pPr>
        <w:pStyle w:val="1ArticoloNumero"/>
        <w:widowControl w:val="0"/>
        <w:numPr>
          <w:ilvl w:val="0"/>
          <w:numId w:val="0"/>
        </w:numPr>
        <w:ind w:left="709"/>
        <w:rPr>
          <w:sz w:val="22"/>
          <w:szCs w:val="22"/>
        </w:rPr>
      </w:pPr>
    </w:p>
    <w:p w:rsidR="00EE1867" w:rsidRPr="00CD613F" w:rsidRDefault="00230077" w:rsidP="00EE1867">
      <w:pPr>
        <w:pStyle w:val="1ArticoloNumero"/>
        <w:widowControl w:val="0"/>
        <w:numPr>
          <w:ilvl w:val="0"/>
          <w:numId w:val="5"/>
        </w:numPr>
        <w:rPr>
          <w:rFonts w:cs="Arial"/>
          <w:sz w:val="22"/>
          <w:szCs w:val="22"/>
        </w:rPr>
      </w:pPr>
      <w:r w:rsidRPr="00CD613F">
        <w:rPr>
          <w:sz w:val="22"/>
          <w:szCs w:val="22"/>
        </w:rPr>
        <w:t>che l’ufficio delle Entrate presso il quale l’impresa è tenuta a pagare imposte e tasse ai fini del presente appalto è il seguente (indicare Direzione provinciale, Ufficio territoriale, indirizzo completo e n. fax) ………………………………….;</w:t>
      </w:r>
    </w:p>
    <w:p w:rsidR="00230077" w:rsidRPr="00CD613F" w:rsidRDefault="00230077" w:rsidP="00EE1867">
      <w:pPr>
        <w:pStyle w:val="1ArticoloNumero"/>
        <w:widowControl w:val="0"/>
        <w:numPr>
          <w:ilvl w:val="0"/>
          <w:numId w:val="5"/>
        </w:numPr>
        <w:rPr>
          <w:rFonts w:cs="Arial"/>
        </w:rPr>
      </w:pPr>
      <w:r w:rsidRPr="00CD613F">
        <w:rPr>
          <w:sz w:val="22"/>
          <w:szCs w:val="22"/>
        </w:rPr>
        <w:t>che ai propri dipendenti applica il seguente contratto collettivo nazionale di lavoro</w:t>
      </w:r>
      <w:r w:rsidRPr="00CD613F">
        <w:t xml:space="preserve"> …………………………….;</w:t>
      </w:r>
    </w:p>
    <w:p w:rsidR="00144EC4" w:rsidRPr="000966EA" w:rsidRDefault="000966EA" w:rsidP="000966EA">
      <w:pPr>
        <w:pStyle w:val="Paragrafoelenco"/>
        <w:widowControl w:val="0"/>
        <w:spacing w:before="120" w:after="0" w:line="240" w:lineRule="auto"/>
        <w:ind w:left="644"/>
        <w:jc w:val="both"/>
        <w:rPr>
          <w:rFonts w:ascii="Arial" w:eastAsia="Times New Roman" w:hAnsi="Arial" w:cs="Times New Roman"/>
          <w:i/>
          <w:lang w:eastAsia="it-IT"/>
        </w:rPr>
      </w:pPr>
      <w:r w:rsidRPr="000966EA">
        <w:rPr>
          <w:rFonts w:ascii="Arial" w:eastAsia="Times New Roman" w:hAnsi="Arial" w:cs="Arial"/>
          <w:i/>
          <w:lang w:eastAsia="it-IT"/>
        </w:rPr>
        <w:t>(</w:t>
      </w:r>
      <w:r w:rsidR="00144EC4" w:rsidRPr="000966EA">
        <w:rPr>
          <w:rFonts w:ascii="Arial" w:eastAsia="Times New Roman" w:hAnsi="Arial" w:cs="Times New Roman"/>
          <w:i/>
          <w:lang w:eastAsia="it-IT"/>
        </w:rPr>
        <w:t>Le cause di esclusione previste dall’art. 80 del D.Lgs. n. 50/2016, come previsto nel comma 11 dello stesso articolo, non si applicano alle aziende o società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predetto affidamento</w:t>
      </w:r>
      <w:r w:rsidRPr="000966EA">
        <w:rPr>
          <w:rFonts w:ascii="Arial" w:eastAsia="Times New Roman" w:hAnsi="Arial" w:cs="Times New Roman"/>
          <w:i/>
          <w:lang w:eastAsia="it-IT"/>
        </w:rPr>
        <w:t>)</w:t>
      </w:r>
      <w:r w:rsidR="00144EC4" w:rsidRPr="000966EA">
        <w:rPr>
          <w:rFonts w:ascii="Arial" w:eastAsia="Times New Roman" w:hAnsi="Arial" w:cs="Times New Roman"/>
          <w:i/>
          <w:lang w:eastAsia="it-IT"/>
        </w:rPr>
        <w:t>.</w:t>
      </w:r>
    </w:p>
    <w:p w:rsidR="00993D46" w:rsidRPr="00056FDB" w:rsidRDefault="00993D46" w:rsidP="00993D46">
      <w:pPr>
        <w:widowControl w:val="0"/>
        <w:kinsoku w:val="0"/>
        <w:spacing w:after="0" w:line="240" w:lineRule="auto"/>
        <w:ind w:left="720"/>
        <w:rPr>
          <w:rFonts w:ascii="Arial" w:eastAsia="Times New Roman" w:hAnsi="Arial" w:cs="Times New Roman"/>
          <w:lang w:eastAsia="it-IT"/>
        </w:rPr>
      </w:pPr>
    </w:p>
    <w:p w:rsidR="00993D46" w:rsidRPr="00CD613F" w:rsidRDefault="00D7599C" w:rsidP="00CD613F">
      <w:pPr>
        <w:pStyle w:val="1ArticoloNumero"/>
        <w:numPr>
          <w:ilvl w:val="0"/>
          <w:numId w:val="0"/>
        </w:numPr>
        <w:ind w:left="284"/>
        <w:rPr>
          <w:sz w:val="22"/>
          <w:szCs w:val="22"/>
        </w:rPr>
      </w:pPr>
      <w:r>
        <w:rPr>
          <w:b/>
          <w:sz w:val="22"/>
          <w:szCs w:val="22"/>
        </w:rPr>
        <w:t>16</w:t>
      </w:r>
      <w:r w:rsidR="00AD0777" w:rsidRPr="00056FDB">
        <w:rPr>
          <w:b/>
          <w:sz w:val="22"/>
          <w:szCs w:val="22"/>
        </w:rPr>
        <w:t>.</w:t>
      </w:r>
      <w:r w:rsidR="00AD0777" w:rsidRPr="00056FDB">
        <w:rPr>
          <w:sz w:val="22"/>
          <w:szCs w:val="22"/>
        </w:rPr>
        <w:tab/>
      </w:r>
      <w:r w:rsidR="00993D46" w:rsidRPr="00CD613F">
        <w:rPr>
          <w:sz w:val="22"/>
          <w:szCs w:val="22"/>
        </w:rPr>
        <w:t>che l’Impresa è (barrare o eliminare le opzioni che non si riferiscono alla propria situazione aziendale)</w:t>
      </w:r>
    </w:p>
    <w:p w:rsidR="00993D46" w:rsidRPr="004C4EB0" w:rsidRDefault="00993D46" w:rsidP="00993D46">
      <w:pPr>
        <w:autoSpaceDE w:val="0"/>
        <w:autoSpaceDN w:val="0"/>
        <w:adjustRightInd w:val="0"/>
        <w:spacing w:after="120" w:line="240" w:lineRule="auto"/>
        <w:ind w:left="720"/>
        <w:jc w:val="both"/>
        <w:rPr>
          <w:rFonts w:ascii="Arial" w:eastAsia="Calibri" w:hAnsi="Arial" w:cs="Arial"/>
          <w:highlight w:val="red"/>
        </w:rPr>
      </w:pPr>
    </w:p>
    <w:p w:rsidR="00993D46" w:rsidRPr="00CD613F" w:rsidRDefault="00993D46" w:rsidP="00EE1867">
      <w:pPr>
        <w:autoSpaceDE w:val="0"/>
        <w:autoSpaceDN w:val="0"/>
        <w:adjustRightInd w:val="0"/>
        <w:spacing w:after="120" w:line="240" w:lineRule="auto"/>
        <w:ind w:left="1134" w:hanging="708"/>
        <w:jc w:val="both"/>
        <w:rPr>
          <w:rFonts w:ascii="Arial" w:eastAsia="Calibri" w:hAnsi="Arial" w:cs="Arial"/>
          <w:color w:val="000000"/>
        </w:rPr>
      </w:pPr>
      <w:r w:rsidRPr="00CD613F">
        <w:rPr>
          <w:rFonts w:ascii="Arial" w:eastAsia="Calibri" w:hAnsi="Arial" w:cs="Arial"/>
          <w:color w:val="000000"/>
        </w:rPr>
        <w:t>□</w:t>
      </w:r>
      <w:r w:rsidRPr="00CD613F">
        <w:rPr>
          <w:rFonts w:ascii="Arial" w:eastAsia="Calibri" w:hAnsi="Arial" w:cs="Arial"/>
        </w:rPr>
        <w:t xml:space="preserve"> </w:t>
      </w:r>
      <w:r w:rsidRPr="00CD613F">
        <w:rPr>
          <w:rFonts w:ascii="Arial" w:eastAsia="Calibri" w:hAnsi="Arial" w:cs="Arial"/>
        </w:rPr>
        <w:tab/>
      </w:r>
      <w:r w:rsidRPr="00CD613F">
        <w:rPr>
          <w:rFonts w:ascii="Arial" w:eastAsia="Calibri" w:hAnsi="Arial" w:cs="Arial"/>
          <w:color w:val="000000"/>
        </w:rPr>
        <w:t>sottoposta a sequestro o confisca ai sensi dell’articolo 12-sexies del decreto-legge 8 giugno 1992, n. 306, convertito, con modificazioni, dalla legge 7 agosto 1992, n. 356, o della legge 31 maggio 1965, n. 575, ed è affidata ad un custode o amministratore giudiziario o finanziario;</w:t>
      </w:r>
    </w:p>
    <w:p w:rsidR="00993D46" w:rsidRPr="00CD613F" w:rsidRDefault="00993D46" w:rsidP="00EE1867">
      <w:pPr>
        <w:autoSpaceDE w:val="0"/>
        <w:autoSpaceDN w:val="0"/>
        <w:adjustRightInd w:val="0"/>
        <w:spacing w:after="120" w:line="240" w:lineRule="auto"/>
        <w:ind w:left="1134" w:hanging="708"/>
        <w:jc w:val="both"/>
        <w:rPr>
          <w:rFonts w:ascii="Arial" w:eastAsia="Calibri" w:hAnsi="Arial" w:cs="Arial"/>
          <w:color w:val="000000"/>
        </w:rPr>
      </w:pPr>
      <w:r w:rsidRPr="00CD613F">
        <w:rPr>
          <w:rFonts w:ascii="Arial" w:eastAsia="Calibri" w:hAnsi="Arial" w:cs="Arial"/>
          <w:color w:val="000000"/>
        </w:rPr>
        <w:t xml:space="preserve">□ </w:t>
      </w:r>
      <w:r w:rsidRPr="00CD613F">
        <w:rPr>
          <w:rFonts w:ascii="Arial" w:eastAsia="Calibri" w:hAnsi="Arial" w:cs="Arial"/>
          <w:color w:val="000000"/>
        </w:rPr>
        <w:tab/>
        <w:t>non sottoposta a sequestro o confisca ai sensi dell’articolo 12-sexies del decreto-legge 8 giugno 1992, n. 306, convertito, con modificazioni, dalla legge 7 agosto 1992, n. 356, o della legge 31 maggio 1965, n. 575, e non affidata ad un custode o amministratore giudiziario o finanziario;</w:t>
      </w:r>
    </w:p>
    <w:p w:rsidR="00993D46" w:rsidRPr="00CD613F" w:rsidRDefault="00993D46" w:rsidP="00EE1867">
      <w:pPr>
        <w:autoSpaceDE w:val="0"/>
        <w:autoSpaceDN w:val="0"/>
        <w:adjustRightInd w:val="0"/>
        <w:spacing w:after="120" w:line="240" w:lineRule="auto"/>
        <w:ind w:left="1134" w:hanging="708"/>
        <w:jc w:val="both"/>
        <w:rPr>
          <w:rFonts w:ascii="Arial" w:eastAsia="Calibri" w:hAnsi="Arial" w:cs="Arial"/>
          <w:color w:val="000000"/>
        </w:rPr>
      </w:pPr>
    </w:p>
    <w:p w:rsidR="00993D46" w:rsidRPr="00CD613F" w:rsidRDefault="00D7599C" w:rsidP="00AD0777">
      <w:pPr>
        <w:autoSpaceDE w:val="0"/>
        <w:autoSpaceDN w:val="0"/>
        <w:adjustRightInd w:val="0"/>
        <w:spacing w:after="120" w:line="240" w:lineRule="auto"/>
        <w:ind w:left="1134" w:hanging="708"/>
        <w:jc w:val="both"/>
        <w:rPr>
          <w:rFonts w:ascii="Arial" w:eastAsia="Calibri" w:hAnsi="Arial" w:cs="Arial"/>
          <w:color w:val="000000"/>
        </w:rPr>
      </w:pPr>
      <w:r>
        <w:rPr>
          <w:rFonts w:ascii="Arial" w:eastAsia="Calibri" w:hAnsi="Arial" w:cs="Arial"/>
          <w:b/>
          <w:color w:val="000000"/>
        </w:rPr>
        <w:t>17</w:t>
      </w:r>
      <w:r w:rsidR="00AD0777" w:rsidRPr="00CD613F">
        <w:rPr>
          <w:rFonts w:ascii="Arial" w:eastAsia="Calibri" w:hAnsi="Arial" w:cs="Arial"/>
          <w:b/>
          <w:color w:val="000000"/>
        </w:rPr>
        <w:t>.</w:t>
      </w:r>
      <w:r w:rsidR="00AD0777" w:rsidRPr="00CD613F">
        <w:rPr>
          <w:rFonts w:ascii="Arial" w:eastAsia="Calibri" w:hAnsi="Arial" w:cs="Arial"/>
          <w:b/>
          <w:color w:val="000000"/>
        </w:rPr>
        <w:tab/>
      </w:r>
      <w:r w:rsidR="00993D46" w:rsidRPr="00056FDB">
        <w:rPr>
          <w:rFonts w:ascii="Arial" w:eastAsia="Calibri" w:hAnsi="Arial" w:cs="Arial"/>
          <w:color w:val="000000"/>
        </w:rPr>
        <w:t xml:space="preserve">che l’amministrazione è affidata ad un </w:t>
      </w:r>
      <w:r w:rsidR="00AD0777" w:rsidRPr="00056FDB">
        <w:rPr>
          <w:rFonts w:ascii="Arial" w:eastAsia="Calibri" w:hAnsi="Arial" w:cs="Arial"/>
          <w:color w:val="000000"/>
        </w:rPr>
        <w:t>(contrassegnare e compilare solo il campo di riferimento)</w:t>
      </w:r>
    </w:p>
    <w:p w:rsidR="00993D46" w:rsidRPr="00CD613F" w:rsidRDefault="00993D46" w:rsidP="00993D46">
      <w:pPr>
        <w:autoSpaceDE w:val="0"/>
        <w:autoSpaceDN w:val="0"/>
        <w:adjustRightInd w:val="0"/>
        <w:spacing w:after="120" w:line="240" w:lineRule="auto"/>
        <w:ind w:left="1134" w:hanging="708"/>
        <w:jc w:val="both"/>
        <w:rPr>
          <w:rFonts w:ascii="Arial" w:eastAsia="Calibri" w:hAnsi="Arial" w:cs="Arial"/>
          <w:color w:val="000000"/>
        </w:rPr>
      </w:pPr>
      <w:r w:rsidRPr="00CD613F">
        <w:rPr>
          <w:rFonts w:ascii="Arial" w:eastAsia="Calibri" w:hAnsi="Arial" w:cs="Arial"/>
          <w:color w:val="000000"/>
        </w:rPr>
        <w:lastRenderedPageBreak/>
        <w:t xml:space="preserve">□ </w:t>
      </w:r>
      <w:r w:rsidRPr="00CD613F">
        <w:rPr>
          <w:rFonts w:ascii="Arial" w:eastAsia="Calibri" w:hAnsi="Arial" w:cs="Arial"/>
          <w:color w:val="000000"/>
        </w:rPr>
        <w:tab/>
        <w:t>Amministratore Unico nella persona di: nome</w:t>
      </w:r>
      <w:r w:rsidRPr="00CD613F">
        <w:rPr>
          <w:rFonts w:ascii="Arial" w:eastAsia="Calibri" w:hAnsi="Arial" w:cs="Arial"/>
          <w:i/>
          <w:iCs/>
          <w:color w:val="000000"/>
        </w:rPr>
        <w:t xml:space="preserve">__________ </w:t>
      </w:r>
      <w:r w:rsidRPr="00CD613F">
        <w:rPr>
          <w:rFonts w:ascii="Arial" w:eastAsia="Calibri" w:hAnsi="Arial" w:cs="Arial"/>
          <w:color w:val="000000"/>
        </w:rPr>
        <w:t>cognome ______, nato a _______, il _______, C.F. ___________, residente in ___________________, nominato il _______ fino al ______, con i seguenti poteri associati alla carica: __________________________________________</w:t>
      </w:r>
      <w:r w:rsidRPr="00CD613F">
        <w:rPr>
          <w:rFonts w:ascii="Arial" w:eastAsia="Calibri" w:hAnsi="Arial" w:cs="Arial"/>
          <w:i/>
          <w:iCs/>
          <w:color w:val="000000"/>
        </w:rPr>
        <w:t>;</w:t>
      </w:r>
    </w:p>
    <w:p w:rsidR="00993D46" w:rsidRPr="00CD613F" w:rsidRDefault="00993D46" w:rsidP="00993D46">
      <w:pPr>
        <w:autoSpaceDE w:val="0"/>
        <w:autoSpaceDN w:val="0"/>
        <w:adjustRightInd w:val="0"/>
        <w:spacing w:after="120" w:line="240" w:lineRule="auto"/>
        <w:ind w:left="1134" w:hanging="708"/>
        <w:jc w:val="both"/>
        <w:rPr>
          <w:rFonts w:ascii="Arial" w:eastAsia="Calibri" w:hAnsi="Arial" w:cs="Arial"/>
          <w:color w:val="000000"/>
        </w:rPr>
      </w:pPr>
      <w:r w:rsidRPr="00CD613F">
        <w:rPr>
          <w:rFonts w:ascii="Arial" w:eastAsia="Calibri" w:hAnsi="Arial" w:cs="Arial"/>
          <w:color w:val="000000"/>
        </w:rPr>
        <w:t xml:space="preserve">□ </w:t>
      </w:r>
      <w:r w:rsidRPr="00CD613F">
        <w:rPr>
          <w:rFonts w:ascii="Arial" w:eastAsia="Calibri" w:hAnsi="Arial" w:cs="Arial"/>
          <w:color w:val="000000"/>
        </w:rPr>
        <w:tab/>
        <w:t xml:space="preserve">Consiglio di Amministrazione composto da n. __ membri e, in particolare, da: </w:t>
      </w:r>
      <w:r w:rsidRPr="00CD613F">
        <w:rPr>
          <w:rFonts w:ascii="Arial" w:eastAsia="Calibri" w:hAnsi="Arial" w:cs="Arial"/>
          <w:i/>
          <w:iCs/>
          <w:color w:val="000000"/>
        </w:rPr>
        <w:t xml:space="preserve">(indicare i dati di tutti i Consiglieri) </w:t>
      </w:r>
      <w:r w:rsidRPr="00CD613F">
        <w:rPr>
          <w:rFonts w:ascii="Arial" w:eastAsia="Calibri" w:hAnsi="Arial" w:cs="Arial"/>
          <w:color w:val="000000"/>
        </w:rPr>
        <w:t>nome______, cognome_________, nato a _______, il _______, C.F. ___________, residente in ___________________, carica________</w:t>
      </w:r>
      <w:r w:rsidRPr="00CD613F">
        <w:rPr>
          <w:rFonts w:ascii="Arial" w:eastAsia="Calibri" w:hAnsi="Arial" w:cs="Arial"/>
          <w:i/>
          <w:iCs/>
          <w:color w:val="000000"/>
        </w:rPr>
        <w:t>(Presidente del Consiglio di Amministrazione, Amministratore Delegato, Consigliere...)</w:t>
      </w:r>
      <w:r w:rsidRPr="00CD613F">
        <w:rPr>
          <w:rFonts w:ascii="Arial" w:eastAsia="Calibri" w:hAnsi="Arial" w:cs="Arial"/>
          <w:color w:val="000000"/>
        </w:rPr>
        <w:t xml:space="preserve">, nominato il _______ fino al ______, con i seguenti poteri associati alla carica: __________________________________________ ; </w:t>
      </w:r>
    </w:p>
    <w:p w:rsidR="00993D46" w:rsidRPr="00CD613F" w:rsidRDefault="00993D46" w:rsidP="00993D46">
      <w:pPr>
        <w:autoSpaceDE w:val="0"/>
        <w:autoSpaceDN w:val="0"/>
        <w:adjustRightInd w:val="0"/>
        <w:spacing w:after="120" w:line="240" w:lineRule="auto"/>
        <w:ind w:left="1134" w:hanging="708"/>
        <w:jc w:val="both"/>
        <w:rPr>
          <w:rFonts w:ascii="Arial" w:eastAsia="Calibri" w:hAnsi="Arial" w:cs="Arial"/>
          <w:color w:val="000000"/>
        </w:rPr>
      </w:pPr>
      <w:r w:rsidRPr="00CD613F">
        <w:rPr>
          <w:rFonts w:ascii="Arial" w:eastAsia="Calibri" w:hAnsi="Arial" w:cs="Arial"/>
          <w:color w:val="000000"/>
        </w:rPr>
        <w:t xml:space="preserve">□ </w:t>
      </w:r>
      <w:r w:rsidRPr="00CD613F">
        <w:rPr>
          <w:rFonts w:ascii="Arial" w:eastAsia="Calibri" w:hAnsi="Arial" w:cs="Arial"/>
          <w:color w:val="000000"/>
        </w:rPr>
        <w:tab/>
        <w:t xml:space="preserve">che i legali rappresentanti sono </w:t>
      </w:r>
      <w:r w:rsidRPr="00CD613F">
        <w:rPr>
          <w:rFonts w:ascii="Arial" w:eastAsia="Calibri" w:hAnsi="Arial" w:cs="Arial"/>
          <w:i/>
          <w:color w:val="000000"/>
        </w:rPr>
        <w:t>(indicare i nominativi, dati anagrafici, residenza, carica sociale e relativa scadenza, eventuali firme congiunte):</w:t>
      </w:r>
      <w:r w:rsidRPr="00CD613F">
        <w:rPr>
          <w:rFonts w:ascii="Arial" w:eastAsia="Calibri" w:hAnsi="Arial" w:cs="Arial"/>
          <w:color w:val="000000"/>
        </w:rPr>
        <w:t xml:space="preserve"> </w:t>
      </w:r>
    </w:p>
    <w:p w:rsidR="00993D46" w:rsidRPr="00CD613F" w:rsidRDefault="00993D46" w:rsidP="004C4EB0">
      <w:pPr>
        <w:pStyle w:val="Rientrocorpodeltesto"/>
      </w:pPr>
      <w:r w:rsidRPr="00CD613F">
        <w:t xml:space="preserve">______________________________________________________________________ </w:t>
      </w:r>
    </w:p>
    <w:p w:rsidR="00993D46" w:rsidRPr="00CD613F" w:rsidRDefault="00993D46" w:rsidP="00993D46">
      <w:pPr>
        <w:tabs>
          <w:tab w:val="left" w:pos="1134"/>
        </w:tabs>
        <w:spacing w:after="120" w:line="240" w:lineRule="auto"/>
        <w:ind w:left="1134" w:hanging="708"/>
        <w:jc w:val="both"/>
        <w:rPr>
          <w:rFonts w:ascii="Arial" w:eastAsia="Times New Roman" w:hAnsi="Arial" w:cs="Arial"/>
          <w:lang w:val="x-none" w:eastAsia="x-none"/>
        </w:rPr>
      </w:pPr>
      <w:r w:rsidRPr="00CD613F">
        <w:rPr>
          <w:rFonts w:ascii="Arial" w:eastAsia="Times New Roman" w:hAnsi="Arial" w:cs="Arial"/>
          <w:lang w:val="x-none" w:eastAsia="x-none"/>
        </w:rPr>
        <w:t xml:space="preserve">□ </w:t>
      </w:r>
      <w:r w:rsidRPr="00CD613F">
        <w:rPr>
          <w:rFonts w:ascii="Arial" w:eastAsia="Times New Roman" w:hAnsi="Arial" w:cs="Arial"/>
          <w:lang w:val="x-none" w:eastAsia="x-none"/>
        </w:rPr>
        <w:tab/>
        <w:t xml:space="preserve">che i procuratori e/o gli institori dotati di </w:t>
      </w:r>
      <w:r w:rsidRPr="00CD613F">
        <w:rPr>
          <w:rFonts w:ascii="Arial" w:eastAsia="Times New Roman" w:hAnsi="Arial" w:cs="Arial"/>
          <w:lang w:eastAsia="x-none"/>
        </w:rPr>
        <w:t xml:space="preserve">poteri di </w:t>
      </w:r>
      <w:r w:rsidRPr="00CD613F">
        <w:rPr>
          <w:rFonts w:ascii="Arial" w:eastAsia="Times New Roman" w:hAnsi="Arial" w:cs="Arial"/>
          <w:lang w:val="x-none" w:eastAsia="x-none"/>
        </w:rPr>
        <w:t xml:space="preserve">rappresentanza esterna dell’impresa e di assumere decisioni rilevanti e sostanziali sono </w:t>
      </w:r>
      <w:r w:rsidRPr="00CD613F">
        <w:rPr>
          <w:rFonts w:ascii="Arial" w:eastAsia="Times New Roman" w:hAnsi="Arial" w:cs="Arial"/>
          <w:i/>
          <w:lang w:val="x-none" w:eastAsia="x-none"/>
        </w:rPr>
        <w:t>(indicare i nominativi, dati anagrafici, residenza, ed estremi della Procura Generale/Speciale)</w:t>
      </w:r>
      <w:r w:rsidRPr="00CD613F">
        <w:rPr>
          <w:rFonts w:ascii="Arial" w:eastAsia="Times New Roman" w:hAnsi="Arial" w:cs="Arial"/>
          <w:lang w:val="x-none" w:eastAsia="x-none"/>
        </w:rPr>
        <w:t xml:space="preserve"> </w:t>
      </w:r>
    </w:p>
    <w:p w:rsidR="00993D46" w:rsidRPr="00CD613F" w:rsidRDefault="00993D46" w:rsidP="00993D46">
      <w:pPr>
        <w:autoSpaceDE w:val="0"/>
        <w:autoSpaceDN w:val="0"/>
        <w:adjustRightInd w:val="0"/>
        <w:spacing w:after="120" w:line="240" w:lineRule="auto"/>
        <w:ind w:left="1134"/>
        <w:jc w:val="both"/>
        <w:rPr>
          <w:rFonts w:ascii="Arial" w:eastAsia="Calibri" w:hAnsi="Arial" w:cs="Arial"/>
          <w:color w:val="000000"/>
        </w:rPr>
      </w:pPr>
      <w:r w:rsidRPr="00CD613F">
        <w:rPr>
          <w:rFonts w:ascii="Arial" w:eastAsia="Calibri" w:hAnsi="Arial" w:cs="Arial"/>
          <w:color w:val="000000"/>
        </w:rPr>
        <w:t xml:space="preserve">______________________________________________________________________ </w:t>
      </w:r>
    </w:p>
    <w:p w:rsidR="00993D46" w:rsidRPr="00CD613F" w:rsidRDefault="00993D46" w:rsidP="00CD613F">
      <w:pPr>
        <w:autoSpaceDE w:val="0"/>
        <w:autoSpaceDN w:val="0"/>
        <w:adjustRightInd w:val="0"/>
        <w:spacing w:after="120" w:line="240" w:lineRule="auto"/>
        <w:ind w:left="1134"/>
        <w:jc w:val="center"/>
        <w:rPr>
          <w:rFonts w:ascii="Arial" w:eastAsia="Calibri" w:hAnsi="Arial" w:cs="Arial"/>
          <w:b/>
          <w:color w:val="000000"/>
          <w:u w:val="single"/>
        </w:rPr>
      </w:pPr>
      <w:r w:rsidRPr="00CD613F">
        <w:rPr>
          <w:rFonts w:ascii="Arial" w:eastAsia="Calibri" w:hAnsi="Arial" w:cs="Arial"/>
          <w:b/>
          <w:color w:val="000000"/>
          <w:u w:val="single"/>
        </w:rPr>
        <w:t>ovvero</w:t>
      </w:r>
    </w:p>
    <w:p w:rsidR="00993D46" w:rsidRPr="00CD613F" w:rsidRDefault="00993D46" w:rsidP="00993D46">
      <w:pPr>
        <w:tabs>
          <w:tab w:val="left" w:pos="1134"/>
        </w:tabs>
        <w:spacing w:after="120" w:line="240" w:lineRule="auto"/>
        <w:ind w:left="1134" w:hanging="708"/>
        <w:jc w:val="both"/>
        <w:rPr>
          <w:rFonts w:ascii="Arial" w:eastAsia="Times New Roman" w:hAnsi="Arial" w:cs="Arial"/>
          <w:lang w:val="x-none" w:eastAsia="x-none"/>
        </w:rPr>
      </w:pPr>
      <w:r w:rsidRPr="00CD613F">
        <w:rPr>
          <w:rFonts w:ascii="Arial" w:eastAsia="Times New Roman" w:hAnsi="Arial" w:cs="Arial"/>
          <w:lang w:val="x-none" w:eastAsia="x-none"/>
        </w:rPr>
        <w:t xml:space="preserve">□ </w:t>
      </w:r>
      <w:r w:rsidRPr="00CD613F">
        <w:rPr>
          <w:rFonts w:ascii="Arial" w:eastAsia="Times New Roman" w:hAnsi="Arial" w:cs="Arial"/>
          <w:lang w:val="x-none" w:eastAsia="x-none"/>
        </w:rPr>
        <w:tab/>
        <w:t xml:space="preserve">che non vi sono procuratori e/o gli institori dotati </w:t>
      </w:r>
      <w:r w:rsidRPr="00CD613F">
        <w:rPr>
          <w:rFonts w:ascii="Arial" w:eastAsia="Times New Roman" w:hAnsi="Arial" w:cs="Arial"/>
          <w:lang w:eastAsia="x-none"/>
        </w:rPr>
        <w:t xml:space="preserve">di poteri </w:t>
      </w:r>
      <w:r w:rsidRPr="00CD613F">
        <w:rPr>
          <w:rFonts w:ascii="Arial" w:eastAsia="Times New Roman" w:hAnsi="Arial" w:cs="Arial"/>
          <w:lang w:val="x-none" w:eastAsia="x-none"/>
        </w:rPr>
        <w:t>di rappresentanza esterna dell’impresa e di assumere decisioni rilevanti</w:t>
      </w:r>
      <w:r w:rsidRPr="00CD613F">
        <w:rPr>
          <w:rFonts w:ascii="Arial" w:eastAsia="Times New Roman" w:hAnsi="Arial" w:cs="Arial"/>
          <w:lang w:eastAsia="x-none"/>
        </w:rPr>
        <w:t xml:space="preserve"> e sostanziali. </w:t>
      </w:r>
      <w:r w:rsidRPr="00CD613F">
        <w:rPr>
          <w:rFonts w:ascii="Arial" w:eastAsia="Times New Roman" w:hAnsi="Arial" w:cs="Arial"/>
          <w:lang w:val="x-none" w:eastAsia="x-none"/>
        </w:rPr>
        <w:t xml:space="preserve"> </w:t>
      </w:r>
    </w:p>
    <w:p w:rsidR="00993D46" w:rsidRPr="00CD613F" w:rsidRDefault="00993D46" w:rsidP="00993D46">
      <w:pPr>
        <w:tabs>
          <w:tab w:val="left" w:pos="2127"/>
        </w:tabs>
        <w:spacing w:after="120" w:line="240" w:lineRule="auto"/>
        <w:ind w:left="1134" w:hanging="708"/>
        <w:jc w:val="both"/>
        <w:rPr>
          <w:rFonts w:ascii="Arial" w:eastAsia="Times New Roman" w:hAnsi="Arial" w:cs="Arial"/>
          <w:lang w:val="x-none" w:eastAsia="x-none"/>
        </w:rPr>
      </w:pPr>
      <w:r w:rsidRPr="00CD613F">
        <w:rPr>
          <w:rFonts w:ascii="Arial" w:eastAsia="Times New Roman" w:hAnsi="Arial" w:cs="Arial"/>
          <w:lang w:val="x-none" w:eastAsia="x-none"/>
        </w:rPr>
        <w:t xml:space="preserve">□ </w:t>
      </w:r>
      <w:r w:rsidRPr="00CD613F">
        <w:rPr>
          <w:rFonts w:ascii="Arial" w:eastAsia="Times New Roman" w:hAnsi="Arial" w:cs="Arial"/>
          <w:lang w:val="x-none" w:eastAsia="x-none"/>
        </w:rPr>
        <w:tab/>
        <w:t xml:space="preserve">i direttori tecnici sono </w:t>
      </w:r>
      <w:r w:rsidRPr="00CD613F">
        <w:rPr>
          <w:rFonts w:ascii="Arial" w:eastAsia="Times New Roman" w:hAnsi="Arial" w:cs="Arial"/>
          <w:i/>
          <w:lang w:val="x-none" w:eastAsia="x-none"/>
        </w:rPr>
        <w:t>(indicare i nominativi, dati anagrafici, residenza, durata dell’incarico)</w:t>
      </w:r>
      <w:r w:rsidRPr="00CD613F">
        <w:rPr>
          <w:rFonts w:ascii="Arial" w:eastAsia="Times New Roman" w:hAnsi="Arial" w:cs="Arial"/>
          <w:lang w:val="x-none" w:eastAsia="x-none"/>
        </w:rPr>
        <w:t xml:space="preserve"> </w:t>
      </w:r>
    </w:p>
    <w:p w:rsidR="00993D46" w:rsidRPr="00CD613F" w:rsidRDefault="00993D46" w:rsidP="00993D46">
      <w:pPr>
        <w:autoSpaceDE w:val="0"/>
        <w:autoSpaceDN w:val="0"/>
        <w:adjustRightInd w:val="0"/>
        <w:spacing w:after="120" w:line="240" w:lineRule="auto"/>
        <w:ind w:left="1134"/>
        <w:jc w:val="both"/>
        <w:rPr>
          <w:rFonts w:ascii="Arial" w:eastAsia="Calibri" w:hAnsi="Arial" w:cs="Arial"/>
          <w:color w:val="000000"/>
        </w:rPr>
      </w:pPr>
      <w:r w:rsidRPr="00CD613F">
        <w:rPr>
          <w:rFonts w:ascii="Arial" w:eastAsia="Calibri" w:hAnsi="Arial" w:cs="Arial"/>
          <w:color w:val="000000"/>
        </w:rPr>
        <w:t xml:space="preserve">______________________________________________________________________ </w:t>
      </w:r>
    </w:p>
    <w:p w:rsidR="00993D46" w:rsidRPr="00CD613F" w:rsidRDefault="00993D46" w:rsidP="00CD613F">
      <w:pPr>
        <w:autoSpaceDE w:val="0"/>
        <w:autoSpaceDN w:val="0"/>
        <w:adjustRightInd w:val="0"/>
        <w:spacing w:after="120" w:line="240" w:lineRule="auto"/>
        <w:ind w:left="1134"/>
        <w:jc w:val="center"/>
        <w:rPr>
          <w:rFonts w:ascii="Arial" w:eastAsia="Calibri" w:hAnsi="Arial" w:cs="Arial"/>
          <w:b/>
          <w:color w:val="000000"/>
          <w:u w:val="single"/>
        </w:rPr>
      </w:pPr>
      <w:r w:rsidRPr="00CD613F">
        <w:rPr>
          <w:rFonts w:ascii="Arial" w:eastAsia="Calibri" w:hAnsi="Arial" w:cs="Arial"/>
          <w:b/>
          <w:color w:val="000000"/>
          <w:u w:val="single"/>
        </w:rPr>
        <w:t>ovvero</w:t>
      </w:r>
    </w:p>
    <w:p w:rsidR="00993D46" w:rsidRPr="00CD613F" w:rsidRDefault="00993D46" w:rsidP="00993D46">
      <w:pPr>
        <w:tabs>
          <w:tab w:val="left" w:pos="2127"/>
        </w:tabs>
        <w:spacing w:after="120" w:line="240" w:lineRule="auto"/>
        <w:ind w:left="1134"/>
        <w:jc w:val="both"/>
        <w:rPr>
          <w:rFonts w:ascii="Arial" w:eastAsia="Times New Roman" w:hAnsi="Arial" w:cs="Arial"/>
          <w:lang w:val="x-none" w:eastAsia="x-none"/>
        </w:rPr>
      </w:pPr>
      <w:r w:rsidRPr="00CD613F">
        <w:rPr>
          <w:rFonts w:ascii="Arial" w:eastAsia="Times New Roman" w:hAnsi="Arial" w:cs="Arial"/>
          <w:lang w:val="x-none" w:eastAsia="x-none"/>
        </w:rPr>
        <w:t xml:space="preserve">□ </w:t>
      </w:r>
      <w:r w:rsidRPr="00CD613F">
        <w:rPr>
          <w:rFonts w:ascii="Arial" w:eastAsia="Times New Roman" w:hAnsi="Arial" w:cs="Arial"/>
          <w:lang w:val="x-none" w:eastAsia="x-none"/>
        </w:rPr>
        <w:tab/>
        <w:t>che non vi sono direttori tecnici</w:t>
      </w:r>
    </w:p>
    <w:p w:rsidR="00993D46" w:rsidRPr="00D7599C" w:rsidRDefault="00D7599C" w:rsidP="007048CC">
      <w:pPr>
        <w:pStyle w:val="1ArticoloNumero"/>
        <w:numPr>
          <w:ilvl w:val="0"/>
          <w:numId w:val="0"/>
        </w:numPr>
        <w:ind w:left="284"/>
      </w:pPr>
      <w:r>
        <w:rPr>
          <w:b/>
          <w:sz w:val="22"/>
          <w:szCs w:val="22"/>
        </w:rPr>
        <w:t>18</w:t>
      </w:r>
      <w:r w:rsidR="000A6536" w:rsidRPr="00D7599C">
        <w:rPr>
          <w:b/>
        </w:rPr>
        <w:t>.</w:t>
      </w:r>
      <w:r w:rsidR="000A6536" w:rsidRPr="00D7599C">
        <w:tab/>
      </w:r>
      <w:r w:rsidR="00993D46" w:rsidRPr="00D7599C">
        <w:rPr>
          <w:sz w:val="22"/>
          <w:szCs w:val="22"/>
        </w:rPr>
        <w:t>che nel libro soci dell’Impresa figurano i soci sotto elencati, titolari delle seguenti azioni/quote di capitale</w:t>
      </w:r>
      <w:r w:rsidR="00993D46" w:rsidRPr="00D7599C">
        <w:t xml:space="preserve"> </w:t>
      </w:r>
      <w:r w:rsidR="00993D46" w:rsidRPr="00D7599C">
        <w:rPr>
          <w:rFonts w:cs="Arial"/>
          <w:lang w:val="x-none" w:eastAsia="x-none"/>
        </w:rPr>
        <w:t>_____ __ %</w:t>
      </w:r>
    </w:p>
    <w:p w:rsidR="00993D46" w:rsidRPr="00D7599C" w:rsidRDefault="00993D46" w:rsidP="00993D46">
      <w:pPr>
        <w:autoSpaceDE w:val="0"/>
        <w:autoSpaceDN w:val="0"/>
        <w:adjustRightInd w:val="0"/>
        <w:spacing w:after="120" w:line="240" w:lineRule="auto"/>
        <w:ind w:left="360" w:firstLine="66"/>
        <w:jc w:val="both"/>
        <w:rPr>
          <w:rFonts w:ascii="Arial" w:eastAsia="Calibri" w:hAnsi="Arial" w:cs="Arial"/>
        </w:rPr>
      </w:pPr>
      <w:r w:rsidRPr="00D7599C">
        <w:rPr>
          <w:rFonts w:ascii="Arial" w:eastAsia="Calibri" w:hAnsi="Arial" w:cs="Arial"/>
        </w:rPr>
        <w:t>totale 100 % (salvo prescrizioni normative che impediscano o limitino la divulgazione di tali informazioni)</w:t>
      </w:r>
    </w:p>
    <w:p w:rsidR="00993D46" w:rsidRPr="00D7599C" w:rsidRDefault="00D7599C" w:rsidP="00CD613F">
      <w:pPr>
        <w:pStyle w:val="1ArticoloNumero"/>
        <w:numPr>
          <w:ilvl w:val="0"/>
          <w:numId w:val="0"/>
        </w:numPr>
        <w:ind w:left="284"/>
        <w:rPr>
          <w:sz w:val="22"/>
          <w:szCs w:val="22"/>
        </w:rPr>
      </w:pPr>
      <w:r>
        <w:rPr>
          <w:b/>
          <w:sz w:val="22"/>
          <w:szCs w:val="22"/>
        </w:rPr>
        <w:t>19</w:t>
      </w:r>
      <w:r w:rsidR="000A6536" w:rsidRPr="00D7599C">
        <w:rPr>
          <w:b/>
        </w:rPr>
        <w:t>.</w:t>
      </w:r>
      <w:r w:rsidR="000A6536" w:rsidRPr="00D7599C">
        <w:tab/>
      </w:r>
      <w:r w:rsidR="00993D46" w:rsidRPr="00D7599C">
        <w:rPr>
          <w:sz w:val="22"/>
          <w:szCs w:val="22"/>
        </w:rPr>
        <w:t xml:space="preserve">che (contrassegnare e compilare solo il campo di riferimento): </w:t>
      </w:r>
    </w:p>
    <w:p w:rsidR="00993D46" w:rsidRPr="00D7599C" w:rsidRDefault="00993D46" w:rsidP="007048CC">
      <w:pPr>
        <w:tabs>
          <w:tab w:val="left" w:pos="1134"/>
        </w:tabs>
        <w:spacing w:after="120" w:line="240" w:lineRule="auto"/>
        <w:ind w:left="1134" w:hanging="708"/>
        <w:jc w:val="both"/>
        <w:rPr>
          <w:rFonts w:ascii="Arial" w:eastAsia="Times New Roman" w:hAnsi="Arial" w:cs="Arial"/>
          <w:lang w:val="x-none" w:eastAsia="x-none"/>
        </w:rPr>
      </w:pPr>
      <w:r w:rsidRPr="00D7599C">
        <w:rPr>
          <w:rFonts w:ascii="Arial" w:eastAsia="Times New Roman" w:hAnsi="Arial" w:cs="Arial"/>
          <w:lang w:val="x-none" w:eastAsia="x-none"/>
        </w:rPr>
        <w:t>□</w:t>
      </w:r>
      <w:r w:rsidRPr="00D7599C">
        <w:rPr>
          <w:rFonts w:ascii="Arial" w:eastAsia="Times New Roman" w:hAnsi="Arial" w:cs="Arial"/>
          <w:lang w:val="x-none" w:eastAsia="x-none"/>
        </w:rPr>
        <w:tab/>
        <w:t xml:space="preserve">in base alle risultanze del libro soci, nonché a seguito di comunicazioni ricevute di titolari delle stesse partecipazioni, risultano esistenti i seguenti diritti reali di godimento o di garanzia sulle azioni/quote di capitale </w:t>
      </w:r>
      <w:r w:rsidR="007048CC" w:rsidRPr="00D7599C">
        <w:rPr>
          <w:rFonts w:ascii="Arial" w:eastAsia="Times New Roman" w:hAnsi="Arial" w:cs="Arial"/>
          <w:lang w:eastAsia="x-none"/>
        </w:rPr>
        <w:t xml:space="preserve"> </w:t>
      </w:r>
      <w:r w:rsidRPr="00D7599C">
        <w:rPr>
          <w:rFonts w:ascii="Arial" w:eastAsia="Times New Roman" w:hAnsi="Arial" w:cs="Arial"/>
          <w:lang w:val="x-none" w:eastAsia="x-none"/>
        </w:rPr>
        <w:t xml:space="preserve">____ a favore di ____ </w:t>
      </w:r>
    </w:p>
    <w:p w:rsidR="00993D46" w:rsidRPr="00D7599C" w:rsidRDefault="00993D46" w:rsidP="00CD613F">
      <w:pPr>
        <w:autoSpaceDE w:val="0"/>
        <w:autoSpaceDN w:val="0"/>
        <w:adjustRightInd w:val="0"/>
        <w:spacing w:after="120" w:line="240" w:lineRule="auto"/>
        <w:ind w:left="1134"/>
        <w:jc w:val="center"/>
        <w:rPr>
          <w:rFonts w:ascii="Arial" w:eastAsia="Calibri" w:hAnsi="Arial" w:cs="Arial"/>
          <w:b/>
          <w:u w:val="single"/>
        </w:rPr>
      </w:pPr>
      <w:r w:rsidRPr="00D7599C">
        <w:rPr>
          <w:rFonts w:ascii="Arial" w:eastAsia="Calibri" w:hAnsi="Arial" w:cs="Arial"/>
          <w:b/>
          <w:u w:val="single"/>
        </w:rPr>
        <w:t>ovvero</w:t>
      </w:r>
    </w:p>
    <w:p w:rsidR="00993D46" w:rsidRPr="00D7599C" w:rsidRDefault="00993D46" w:rsidP="00993D46">
      <w:pPr>
        <w:autoSpaceDE w:val="0"/>
        <w:autoSpaceDN w:val="0"/>
        <w:adjustRightInd w:val="0"/>
        <w:spacing w:after="120" w:line="240" w:lineRule="auto"/>
        <w:ind w:left="426"/>
        <w:jc w:val="both"/>
        <w:rPr>
          <w:rFonts w:ascii="Arial" w:eastAsia="Calibri" w:hAnsi="Arial" w:cs="Arial"/>
        </w:rPr>
      </w:pPr>
      <w:r w:rsidRPr="00D7599C">
        <w:rPr>
          <w:rFonts w:ascii="Arial" w:eastAsia="Calibri" w:hAnsi="Arial" w:cs="Arial"/>
        </w:rPr>
        <w:t>□</w:t>
      </w:r>
      <w:r w:rsidRPr="00D7599C">
        <w:rPr>
          <w:rFonts w:ascii="Arial" w:eastAsia="Calibri" w:hAnsi="Arial" w:cs="Arial"/>
        </w:rPr>
        <w:tab/>
        <w:t>non risultano esistenti diritti reali di godimento o di garanzia sulle azioni/quote di capitale; (salvo prescrizioni normative che impediscano o limitino la divulgazione di tali informazioni).</w:t>
      </w:r>
    </w:p>
    <w:p w:rsidR="000A6536" w:rsidRPr="00CD613F" w:rsidRDefault="000A6536" w:rsidP="00993D46">
      <w:pPr>
        <w:autoSpaceDE w:val="0"/>
        <w:autoSpaceDN w:val="0"/>
        <w:adjustRightInd w:val="0"/>
        <w:spacing w:after="120" w:line="240" w:lineRule="auto"/>
        <w:ind w:left="426"/>
        <w:jc w:val="both"/>
        <w:rPr>
          <w:rFonts w:ascii="Arial" w:eastAsia="Calibri" w:hAnsi="Arial" w:cs="Arial"/>
          <w:color w:val="000000"/>
        </w:rPr>
      </w:pPr>
    </w:p>
    <w:p w:rsidR="00A26600" w:rsidRPr="00056FDB" w:rsidRDefault="00D7599C" w:rsidP="009C55B7">
      <w:pPr>
        <w:pStyle w:val="1ArticoloNumero"/>
        <w:numPr>
          <w:ilvl w:val="0"/>
          <w:numId w:val="0"/>
        </w:numPr>
        <w:ind w:left="709" w:hanging="425"/>
        <w:rPr>
          <w:rFonts w:eastAsia="Calibri" w:cs="Arial"/>
          <w:color w:val="000000"/>
          <w:sz w:val="22"/>
          <w:szCs w:val="22"/>
          <w:lang w:eastAsia="en-US"/>
        </w:rPr>
      </w:pPr>
      <w:r>
        <w:rPr>
          <w:rFonts w:eastAsia="Calibri" w:cs="Arial"/>
          <w:b/>
          <w:color w:val="000000"/>
          <w:sz w:val="22"/>
          <w:szCs w:val="22"/>
          <w:lang w:eastAsia="en-US"/>
        </w:rPr>
        <w:t>20</w:t>
      </w:r>
      <w:r w:rsidR="000A6536" w:rsidRPr="00CD613F">
        <w:rPr>
          <w:rFonts w:eastAsia="Calibri" w:cs="Arial"/>
          <w:b/>
          <w:color w:val="000000"/>
          <w:sz w:val="22"/>
          <w:szCs w:val="22"/>
          <w:lang w:eastAsia="en-US"/>
        </w:rPr>
        <w:t>.</w:t>
      </w:r>
      <w:r w:rsidR="000A6536" w:rsidRPr="00056FDB">
        <w:rPr>
          <w:rFonts w:eastAsia="Calibri" w:cs="Arial"/>
          <w:color w:val="000000"/>
          <w:sz w:val="22"/>
          <w:szCs w:val="22"/>
          <w:lang w:eastAsia="en-US"/>
        </w:rPr>
        <w:tab/>
      </w:r>
      <w:r w:rsidR="00993D46" w:rsidRPr="00056FDB">
        <w:rPr>
          <w:rFonts w:eastAsia="Calibri" w:cs="Arial"/>
          <w:color w:val="000000"/>
          <w:sz w:val="22"/>
          <w:szCs w:val="22"/>
          <w:lang w:eastAsia="en-US"/>
        </w:rPr>
        <w:t>che con riferimento alla presente gara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w:t>
      </w:r>
    </w:p>
    <w:p w:rsidR="00A26600" w:rsidRPr="00056FDB" w:rsidRDefault="00D7599C" w:rsidP="009C55B7">
      <w:pPr>
        <w:pStyle w:val="1ArticoloNumero"/>
        <w:numPr>
          <w:ilvl w:val="0"/>
          <w:numId w:val="0"/>
        </w:numPr>
        <w:ind w:left="709" w:hanging="425"/>
        <w:rPr>
          <w:rFonts w:eastAsia="Calibri" w:cs="Arial"/>
          <w:color w:val="000000"/>
          <w:sz w:val="22"/>
          <w:szCs w:val="22"/>
          <w:lang w:eastAsia="en-US"/>
        </w:rPr>
      </w:pPr>
      <w:r>
        <w:rPr>
          <w:rFonts w:eastAsia="Calibri" w:cs="Arial"/>
          <w:b/>
          <w:color w:val="000000"/>
          <w:sz w:val="22"/>
          <w:szCs w:val="22"/>
          <w:lang w:eastAsia="en-US"/>
        </w:rPr>
        <w:lastRenderedPageBreak/>
        <w:t>21</w:t>
      </w:r>
      <w:r w:rsidR="000A6536" w:rsidRPr="00CD613F">
        <w:rPr>
          <w:rFonts w:eastAsia="Calibri" w:cs="Arial"/>
          <w:b/>
          <w:color w:val="000000"/>
          <w:sz w:val="22"/>
          <w:szCs w:val="22"/>
          <w:lang w:eastAsia="en-US"/>
        </w:rPr>
        <w:t>.</w:t>
      </w:r>
      <w:r w:rsidR="000A6536" w:rsidRPr="00056FDB">
        <w:rPr>
          <w:rFonts w:eastAsia="Calibri" w:cs="Arial"/>
          <w:color w:val="000000"/>
          <w:sz w:val="22"/>
          <w:szCs w:val="22"/>
          <w:lang w:eastAsia="en-US"/>
        </w:rPr>
        <w:tab/>
      </w:r>
      <w:r w:rsidR="00A26600" w:rsidRPr="00056FDB">
        <w:rPr>
          <w:rFonts w:eastAsia="Calibri" w:cs="Arial"/>
          <w:color w:val="000000"/>
          <w:sz w:val="22"/>
          <w:szCs w:val="22"/>
          <w:lang w:eastAsia="en-US"/>
        </w:rPr>
        <w:t xml:space="preserve">che con riferimento alla presente gara l’impresa è in possesso dei requisiti e </w:t>
      </w:r>
      <w:r w:rsidR="004348AF" w:rsidRPr="00056FDB">
        <w:rPr>
          <w:rFonts w:eastAsia="Calibri" w:cs="Arial"/>
          <w:color w:val="000000"/>
          <w:sz w:val="22"/>
          <w:szCs w:val="22"/>
          <w:lang w:eastAsia="en-US"/>
        </w:rPr>
        <w:t>delle capacità di cui all’art. 83 del D.lgs. 50/16 ovvero richiesti dalla documentazione di gara</w:t>
      </w:r>
      <w:r w:rsidR="00EE1867" w:rsidRPr="00056FDB">
        <w:rPr>
          <w:rFonts w:eastAsia="Calibri" w:cs="Arial"/>
          <w:color w:val="000000"/>
          <w:sz w:val="22"/>
          <w:szCs w:val="22"/>
          <w:lang w:eastAsia="en-US"/>
        </w:rPr>
        <w:t>;</w:t>
      </w:r>
    </w:p>
    <w:p w:rsidR="00A26600" w:rsidRPr="00056FDB" w:rsidRDefault="00D7599C" w:rsidP="009C55B7">
      <w:pPr>
        <w:pStyle w:val="1ArticoloNumero"/>
        <w:numPr>
          <w:ilvl w:val="0"/>
          <w:numId w:val="0"/>
        </w:numPr>
        <w:ind w:left="709" w:hanging="425"/>
        <w:rPr>
          <w:rFonts w:eastAsia="Calibri" w:cs="Arial"/>
          <w:color w:val="000000"/>
          <w:sz w:val="22"/>
          <w:szCs w:val="22"/>
          <w:lang w:eastAsia="en-US"/>
        </w:rPr>
      </w:pPr>
      <w:r>
        <w:rPr>
          <w:rFonts w:eastAsia="Calibri" w:cs="Arial"/>
          <w:b/>
          <w:color w:val="000000"/>
          <w:sz w:val="22"/>
          <w:szCs w:val="22"/>
          <w:lang w:eastAsia="en-US"/>
        </w:rPr>
        <w:t>22</w:t>
      </w:r>
      <w:r w:rsidR="000A6536" w:rsidRPr="00CD613F">
        <w:rPr>
          <w:rFonts w:eastAsia="Calibri" w:cs="Arial"/>
          <w:b/>
          <w:color w:val="000000"/>
          <w:sz w:val="22"/>
          <w:szCs w:val="22"/>
          <w:lang w:eastAsia="en-US"/>
        </w:rPr>
        <w:t>.</w:t>
      </w:r>
      <w:r w:rsidR="000A6536" w:rsidRPr="00056FDB">
        <w:rPr>
          <w:rFonts w:eastAsia="Calibri" w:cs="Arial"/>
          <w:color w:val="000000"/>
          <w:sz w:val="22"/>
          <w:szCs w:val="22"/>
          <w:lang w:eastAsia="en-US"/>
        </w:rPr>
        <w:tab/>
      </w:r>
      <w:r w:rsidR="00A26600" w:rsidRPr="00056FDB">
        <w:rPr>
          <w:rFonts w:eastAsia="Calibri" w:cs="Arial"/>
          <w:color w:val="000000"/>
          <w:sz w:val="22"/>
          <w:szCs w:val="22"/>
          <w:lang w:eastAsia="en-US"/>
        </w:rPr>
        <w:t>di essere</w:t>
      </w:r>
      <w:r w:rsidR="004348AF" w:rsidRPr="00056FDB">
        <w:rPr>
          <w:rFonts w:eastAsia="Calibri" w:cs="Arial"/>
          <w:color w:val="000000"/>
          <w:sz w:val="22"/>
          <w:szCs w:val="22"/>
          <w:lang w:eastAsia="en-US"/>
        </w:rPr>
        <w:t xml:space="preserve"> autorizza</w:t>
      </w:r>
      <w:r w:rsidR="00A26600" w:rsidRPr="00056FDB">
        <w:rPr>
          <w:rFonts w:eastAsia="Calibri" w:cs="Arial"/>
          <w:color w:val="000000"/>
          <w:sz w:val="22"/>
          <w:szCs w:val="22"/>
          <w:lang w:eastAsia="en-US"/>
        </w:rPr>
        <w:t>ta a</w:t>
      </w:r>
      <w:r w:rsidR="000A6536" w:rsidRPr="00056FDB">
        <w:rPr>
          <w:rFonts w:eastAsia="Calibri" w:cs="Arial"/>
          <w:color w:val="000000"/>
          <w:sz w:val="22"/>
          <w:szCs w:val="22"/>
          <w:lang w:eastAsia="en-US"/>
        </w:rPr>
        <w:t xml:space="preserve"> </w:t>
      </w:r>
      <w:r w:rsidR="004348AF" w:rsidRPr="00056FDB">
        <w:rPr>
          <w:rFonts w:eastAsia="Calibri" w:cs="Arial"/>
          <w:color w:val="000000"/>
          <w:sz w:val="22"/>
          <w:szCs w:val="22"/>
          <w:lang w:eastAsia="en-US"/>
        </w:rPr>
        <w:t>svolgere le operazioni</w:t>
      </w:r>
      <w:r w:rsidR="00126619">
        <w:rPr>
          <w:rFonts w:eastAsia="Calibri" w:cs="Arial"/>
          <w:color w:val="000000"/>
          <w:sz w:val="22"/>
          <w:szCs w:val="22"/>
          <w:lang w:eastAsia="en-US"/>
        </w:rPr>
        <w:t xml:space="preserve"> di factoring in quanto iscritta</w:t>
      </w:r>
      <w:r w:rsidR="004348AF" w:rsidRPr="00056FDB">
        <w:rPr>
          <w:rFonts w:eastAsia="Calibri" w:cs="Arial"/>
          <w:color w:val="000000"/>
          <w:sz w:val="22"/>
          <w:szCs w:val="22"/>
          <w:lang w:eastAsia="en-US"/>
        </w:rPr>
        <w:t xml:space="preserve"> all’albo di cui all’art. 13 del d.l</w:t>
      </w:r>
      <w:r w:rsidR="00A26600" w:rsidRPr="00056FDB">
        <w:rPr>
          <w:rFonts w:eastAsia="Calibri" w:cs="Arial"/>
          <w:color w:val="000000"/>
          <w:sz w:val="22"/>
          <w:szCs w:val="22"/>
          <w:lang w:eastAsia="en-US"/>
        </w:rPr>
        <w:t xml:space="preserve">vo 385/93 ovvero all'albo degli </w:t>
      </w:r>
      <w:r w:rsidR="004348AF" w:rsidRPr="00056FDB">
        <w:rPr>
          <w:rFonts w:eastAsia="Calibri" w:cs="Arial"/>
          <w:color w:val="000000"/>
          <w:sz w:val="22"/>
          <w:szCs w:val="22"/>
          <w:lang w:eastAsia="en-US"/>
        </w:rPr>
        <w:t>intermediari finanziari di cui all'art. 106 della Legge 385/1993. Per i concorre</w:t>
      </w:r>
      <w:r w:rsidR="00A26600" w:rsidRPr="00056FDB">
        <w:rPr>
          <w:rFonts w:eastAsia="Calibri" w:cs="Arial"/>
          <w:color w:val="000000"/>
          <w:sz w:val="22"/>
          <w:szCs w:val="22"/>
          <w:lang w:eastAsia="en-US"/>
        </w:rPr>
        <w:t xml:space="preserve">nti di paesi esteri, che devono </w:t>
      </w:r>
      <w:r w:rsidR="004348AF" w:rsidRPr="00056FDB">
        <w:rPr>
          <w:rFonts w:eastAsia="Calibri" w:cs="Arial"/>
          <w:color w:val="000000"/>
          <w:sz w:val="22"/>
          <w:szCs w:val="22"/>
          <w:lang w:eastAsia="en-US"/>
        </w:rPr>
        <w:t>soddisfare le condizioni di mutuo riconoscimento previste dalla normativa nazionale</w:t>
      </w:r>
      <w:r w:rsidR="00A26600" w:rsidRPr="00056FDB">
        <w:rPr>
          <w:rFonts w:eastAsia="Calibri" w:cs="Arial"/>
          <w:color w:val="000000"/>
          <w:sz w:val="22"/>
          <w:szCs w:val="22"/>
          <w:lang w:eastAsia="en-US"/>
        </w:rPr>
        <w:t xml:space="preserve">, si applicano gli art. 83 e 49 del D.Lgs. n. 50/2016. </w:t>
      </w:r>
    </w:p>
    <w:p w:rsidR="00EE1867" w:rsidRPr="00330EC3" w:rsidRDefault="00A26600" w:rsidP="00EE1867">
      <w:pPr>
        <w:pStyle w:val="1ArticoloNumero"/>
        <w:numPr>
          <w:ilvl w:val="0"/>
          <w:numId w:val="0"/>
        </w:numPr>
        <w:ind w:left="720"/>
        <w:rPr>
          <w:rFonts w:eastAsia="Calibri" w:cs="Arial"/>
          <w:i/>
          <w:color w:val="000000"/>
          <w:sz w:val="22"/>
          <w:szCs w:val="22"/>
          <w:lang w:eastAsia="en-US"/>
        </w:rPr>
      </w:pPr>
      <w:r w:rsidRPr="00330EC3">
        <w:rPr>
          <w:rFonts w:eastAsia="Calibri" w:cs="Arial"/>
          <w:i/>
          <w:color w:val="000000"/>
          <w:sz w:val="22"/>
          <w:szCs w:val="22"/>
          <w:lang w:eastAsia="en-US"/>
        </w:rPr>
        <w:t>(</w:t>
      </w:r>
      <w:r w:rsidR="004348AF" w:rsidRPr="00330EC3">
        <w:rPr>
          <w:rFonts w:eastAsia="Calibri" w:cs="Arial"/>
          <w:i/>
          <w:color w:val="000000"/>
          <w:sz w:val="22"/>
          <w:szCs w:val="22"/>
          <w:lang w:eastAsia="en-US"/>
        </w:rPr>
        <w:t>In caso di RTI o Consorzi di cui alla lettera (e) dell’art. 45, comma 2, del D.lgs. 50/16</w:t>
      </w:r>
      <w:r w:rsidRPr="00330EC3">
        <w:rPr>
          <w:rFonts w:eastAsia="Calibri" w:cs="Arial"/>
          <w:i/>
          <w:color w:val="000000"/>
          <w:sz w:val="22"/>
          <w:szCs w:val="22"/>
          <w:lang w:eastAsia="en-US"/>
        </w:rPr>
        <w:t xml:space="preserve"> i requisiti di cui </w:t>
      </w:r>
      <w:r w:rsidR="00EE1867" w:rsidRPr="00330EC3">
        <w:rPr>
          <w:rFonts w:eastAsia="Calibri" w:cs="Arial"/>
          <w:i/>
          <w:color w:val="000000"/>
          <w:sz w:val="22"/>
          <w:szCs w:val="22"/>
          <w:lang w:eastAsia="en-US"/>
        </w:rPr>
        <w:t>al punto 21 e 22</w:t>
      </w:r>
      <w:r w:rsidR="004348AF" w:rsidRPr="00330EC3">
        <w:rPr>
          <w:rFonts w:eastAsia="Calibri" w:cs="Arial"/>
          <w:i/>
          <w:color w:val="000000"/>
          <w:sz w:val="22"/>
          <w:szCs w:val="22"/>
          <w:lang w:eastAsia="en-US"/>
        </w:rPr>
        <w:t xml:space="preserve"> dovranno essere posseduti da ciascuna società in RTI, dal Consorzio </w:t>
      </w:r>
      <w:r w:rsidRPr="00330EC3">
        <w:rPr>
          <w:rFonts w:eastAsia="Calibri" w:cs="Arial"/>
          <w:i/>
          <w:color w:val="000000"/>
          <w:sz w:val="22"/>
          <w:szCs w:val="22"/>
          <w:lang w:eastAsia="en-US"/>
        </w:rPr>
        <w:t xml:space="preserve">e dalle Consorziati esecutrici. </w:t>
      </w:r>
      <w:r w:rsidR="004348AF" w:rsidRPr="00330EC3">
        <w:rPr>
          <w:rFonts w:eastAsia="Calibri" w:cs="Arial"/>
          <w:i/>
          <w:color w:val="000000"/>
          <w:sz w:val="22"/>
          <w:szCs w:val="22"/>
          <w:lang w:eastAsia="en-US"/>
        </w:rPr>
        <w:t>In caso di Consorzi di cui alle lettere (b) e (c) dell’art. 45, comma 2, del D.lgs. 50/16 i requisiti di cui al presente</w:t>
      </w:r>
      <w:r w:rsidRPr="00330EC3">
        <w:rPr>
          <w:rFonts w:eastAsia="Calibri" w:cs="Arial"/>
          <w:i/>
          <w:color w:val="000000"/>
          <w:sz w:val="22"/>
          <w:szCs w:val="22"/>
          <w:lang w:eastAsia="en-US"/>
        </w:rPr>
        <w:t xml:space="preserve"> punto dovranno essere posseduti dal Consorzio e dai Consorziati designati.);</w:t>
      </w:r>
    </w:p>
    <w:p w:rsidR="00DB4A82" w:rsidRPr="00CD613F" w:rsidRDefault="00D7599C" w:rsidP="009C55B7">
      <w:pPr>
        <w:pStyle w:val="1ArticoloNumero"/>
        <w:numPr>
          <w:ilvl w:val="0"/>
          <w:numId w:val="0"/>
        </w:numPr>
        <w:ind w:left="709" w:hanging="425"/>
        <w:rPr>
          <w:rFonts w:ascii="LiberationSans" w:hAnsi="LiberationSans" w:cs="LiberationSans"/>
          <w:i/>
          <w:sz w:val="22"/>
          <w:szCs w:val="22"/>
        </w:rPr>
      </w:pPr>
      <w:r w:rsidRPr="00126619">
        <w:rPr>
          <w:rFonts w:eastAsia="Calibri" w:cs="Arial"/>
          <w:b/>
          <w:color w:val="000000"/>
          <w:sz w:val="22"/>
          <w:szCs w:val="22"/>
          <w:lang w:eastAsia="en-US"/>
        </w:rPr>
        <w:t>23</w:t>
      </w:r>
      <w:r w:rsidR="000A6536" w:rsidRPr="00CD613F">
        <w:rPr>
          <w:rFonts w:eastAsia="Calibri" w:cs="Arial"/>
          <w:b/>
          <w:color w:val="000000"/>
        </w:rPr>
        <w:t>.</w:t>
      </w:r>
      <w:r w:rsidR="000A6536" w:rsidRPr="00CD613F">
        <w:rPr>
          <w:rFonts w:eastAsia="Calibri" w:cs="Arial"/>
          <w:color w:val="000000"/>
        </w:rPr>
        <w:tab/>
      </w:r>
      <w:r w:rsidR="00A26600" w:rsidRPr="00CD613F">
        <w:rPr>
          <w:rFonts w:eastAsia="Calibri" w:cs="Arial"/>
          <w:color w:val="000000"/>
          <w:sz w:val="22"/>
          <w:szCs w:val="22"/>
        </w:rPr>
        <w:t>di aver effettuato operazioni di cessione dei crediti nel triennio 2014,</w:t>
      </w:r>
      <w:r>
        <w:rPr>
          <w:rFonts w:eastAsia="Calibri" w:cs="Arial"/>
          <w:color w:val="000000"/>
          <w:sz w:val="22"/>
          <w:szCs w:val="22"/>
        </w:rPr>
        <w:t xml:space="preserve"> </w:t>
      </w:r>
      <w:r w:rsidR="00A26600" w:rsidRPr="00CD613F">
        <w:rPr>
          <w:rFonts w:eastAsia="Calibri" w:cs="Arial"/>
          <w:color w:val="000000"/>
          <w:sz w:val="22"/>
          <w:szCs w:val="22"/>
        </w:rPr>
        <w:t>2015 e 2016, per almeno uno dei tre anni, per un</w:t>
      </w:r>
      <w:r w:rsidR="000A6536" w:rsidRPr="00CD613F">
        <w:rPr>
          <w:rFonts w:eastAsia="Calibri" w:cs="Arial"/>
          <w:color w:val="000000"/>
          <w:sz w:val="22"/>
          <w:szCs w:val="22"/>
        </w:rPr>
        <w:t xml:space="preserve"> </w:t>
      </w:r>
      <w:r w:rsidR="00A26600" w:rsidRPr="00CD613F">
        <w:rPr>
          <w:rFonts w:eastAsia="Calibri" w:cs="Arial"/>
          <w:color w:val="000000"/>
          <w:sz w:val="22"/>
          <w:szCs w:val="22"/>
        </w:rPr>
        <w:t>importo pari a 7 miliardi e duecento mila euro. In caso</w:t>
      </w:r>
      <w:r w:rsidR="000A6536" w:rsidRPr="00CD613F">
        <w:rPr>
          <w:rFonts w:eastAsia="Calibri" w:cs="Arial"/>
          <w:color w:val="000000"/>
          <w:sz w:val="22"/>
          <w:szCs w:val="22"/>
        </w:rPr>
        <w:t xml:space="preserve"> </w:t>
      </w:r>
      <w:r w:rsidR="00A26600" w:rsidRPr="00CD613F">
        <w:rPr>
          <w:rFonts w:eastAsia="Calibri" w:cs="Arial"/>
          <w:color w:val="000000"/>
          <w:sz w:val="22"/>
          <w:szCs w:val="22"/>
        </w:rPr>
        <w:t>di partecipazione in RTI o consorzio, tale requisito</w:t>
      </w:r>
      <w:r w:rsidR="000A6536" w:rsidRPr="00CD613F">
        <w:rPr>
          <w:rFonts w:eastAsia="Calibri" w:cs="Arial"/>
          <w:color w:val="000000"/>
          <w:sz w:val="22"/>
          <w:szCs w:val="22"/>
        </w:rPr>
        <w:t xml:space="preserve"> </w:t>
      </w:r>
      <w:r w:rsidR="00A26600" w:rsidRPr="00CD613F">
        <w:rPr>
          <w:rFonts w:eastAsia="Calibri" w:cs="Arial"/>
          <w:color w:val="000000"/>
          <w:sz w:val="22"/>
          <w:szCs w:val="22"/>
        </w:rPr>
        <w:t>deve essere posseduto dal RTI o dal consorzio nel suo</w:t>
      </w:r>
      <w:r w:rsidR="000A6536" w:rsidRPr="00CD613F">
        <w:rPr>
          <w:rFonts w:eastAsia="Calibri" w:cs="Arial"/>
          <w:color w:val="000000"/>
          <w:sz w:val="22"/>
          <w:szCs w:val="22"/>
        </w:rPr>
        <w:t xml:space="preserve"> </w:t>
      </w:r>
      <w:r w:rsidR="00A26600" w:rsidRPr="00CD613F">
        <w:rPr>
          <w:rFonts w:eastAsia="Calibri" w:cs="Arial"/>
          <w:color w:val="000000"/>
          <w:sz w:val="22"/>
          <w:szCs w:val="22"/>
        </w:rPr>
        <w:t xml:space="preserve">complesso. L'impresa mandataria dovrà possedere il predetto requisito in misura maggioritaria. </w:t>
      </w:r>
    </w:p>
    <w:p w:rsidR="006C1294" w:rsidRPr="00CD613F" w:rsidRDefault="00A26600" w:rsidP="00EE1867">
      <w:pPr>
        <w:pStyle w:val="1ArticoloNumero"/>
        <w:numPr>
          <w:ilvl w:val="0"/>
          <w:numId w:val="0"/>
        </w:numPr>
        <w:ind w:left="644"/>
        <w:rPr>
          <w:rFonts w:eastAsia="Calibri" w:cs="Arial"/>
          <w:i/>
          <w:color w:val="000000"/>
          <w:sz w:val="22"/>
          <w:szCs w:val="22"/>
          <w:lang w:eastAsia="en-US"/>
        </w:rPr>
      </w:pPr>
      <w:r w:rsidRPr="00CD613F">
        <w:rPr>
          <w:rFonts w:eastAsia="Calibri" w:cs="Arial"/>
          <w:i/>
          <w:color w:val="000000"/>
          <w:sz w:val="22"/>
          <w:szCs w:val="22"/>
          <w:lang w:eastAsia="en-US"/>
        </w:rPr>
        <w:t>(</w:t>
      </w:r>
      <w:r w:rsidR="006C1294" w:rsidRPr="00CD613F">
        <w:rPr>
          <w:rFonts w:eastAsia="Calibri" w:cs="Arial"/>
          <w:i/>
          <w:color w:val="000000"/>
          <w:sz w:val="22"/>
          <w:szCs w:val="22"/>
          <w:lang w:eastAsia="en-US"/>
        </w:rPr>
        <w:t>Se il concorrente non è in grado, per fondati motivi, ivi compreso quello concernente la costituzione o l'inizio dell'attività da meno di 3 anni,</w:t>
      </w:r>
      <w:r w:rsidR="00D40B9D" w:rsidRPr="00CD613F">
        <w:rPr>
          <w:rFonts w:eastAsia="Calibri" w:cs="Arial"/>
          <w:i/>
          <w:color w:val="000000"/>
          <w:sz w:val="22"/>
          <w:szCs w:val="22"/>
          <w:lang w:eastAsia="en-US"/>
        </w:rPr>
        <w:t xml:space="preserve"> </w:t>
      </w:r>
      <w:r w:rsidR="006C1294" w:rsidRPr="00CD613F">
        <w:rPr>
          <w:rFonts w:eastAsia="Calibri" w:cs="Arial"/>
          <w:i/>
          <w:color w:val="000000"/>
          <w:sz w:val="22"/>
          <w:szCs w:val="22"/>
          <w:lang w:eastAsia="en-US"/>
        </w:rPr>
        <w:t>di presentare le referenze richieste dalla stazione appaltante, può provare la propria capacità economica e finanziaria mediante qualsiasi altro documento considerato idoneo dalla Stazione appaltante</w:t>
      </w:r>
      <w:r w:rsidRPr="00CD613F">
        <w:rPr>
          <w:rFonts w:eastAsia="Calibri" w:cs="Arial"/>
          <w:i/>
          <w:color w:val="000000"/>
          <w:sz w:val="22"/>
          <w:szCs w:val="22"/>
          <w:lang w:eastAsia="en-US"/>
        </w:rPr>
        <w:t>)</w:t>
      </w:r>
    </w:p>
    <w:p w:rsidR="00056FDB" w:rsidRDefault="00D7599C" w:rsidP="009C55B7">
      <w:pPr>
        <w:pStyle w:val="1ArticoloNumero"/>
        <w:numPr>
          <w:ilvl w:val="0"/>
          <w:numId w:val="0"/>
        </w:numPr>
        <w:ind w:left="709" w:hanging="425"/>
        <w:rPr>
          <w:rFonts w:eastAsia="Calibri" w:cs="Arial"/>
          <w:b/>
          <w:color w:val="000000"/>
          <w:sz w:val="22"/>
          <w:szCs w:val="22"/>
          <w:lang w:eastAsia="en-US"/>
        </w:rPr>
      </w:pPr>
      <w:r>
        <w:rPr>
          <w:rFonts w:eastAsia="Calibri" w:cs="Arial"/>
          <w:b/>
          <w:color w:val="000000"/>
          <w:sz w:val="22"/>
          <w:szCs w:val="22"/>
          <w:lang w:eastAsia="en-US"/>
        </w:rPr>
        <w:t>24</w:t>
      </w:r>
      <w:r w:rsidR="000E3579" w:rsidRPr="00330EC3">
        <w:rPr>
          <w:rFonts w:eastAsia="Calibri" w:cs="Arial"/>
          <w:b/>
          <w:color w:val="000000"/>
          <w:sz w:val="22"/>
          <w:szCs w:val="22"/>
          <w:lang w:eastAsia="en-US"/>
        </w:rPr>
        <w:t>.</w:t>
      </w:r>
      <w:r w:rsidR="000E3579" w:rsidRPr="00330EC3">
        <w:rPr>
          <w:rFonts w:eastAsia="Calibri" w:cs="Arial"/>
          <w:b/>
          <w:color w:val="000000"/>
          <w:sz w:val="22"/>
          <w:szCs w:val="22"/>
          <w:lang w:eastAsia="en-US"/>
        </w:rPr>
        <w:tab/>
      </w:r>
      <w:r w:rsidR="000E3579" w:rsidRPr="00330EC3">
        <w:rPr>
          <w:rFonts w:eastAsia="Calibri" w:cs="Arial"/>
          <w:color w:val="000000"/>
          <w:sz w:val="22"/>
          <w:szCs w:val="22"/>
          <w:lang w:eastAsia="en-US"/>
        </w:rPr>
        <w:t>(</w:t>
      </w:r>
      <w:r w:rsidR="000E3579" w:rsidRPr="00330EC3">
        <w:rPr>
          <w:rFonts w:eastAsia="Calibri" w:cs="Arial"/>
          <w:i/>
          <w:color w:val="000000"/>
          <w:sz w:val="22"/>
          <w:szCs w:val="22"/>
          <w:lang w:eastAsia="en-US"/>
        </w:rPr>
        <w:t>eventuale in caso di avvalimento</w:t>
      </w:r>
      <w:r w:rsidR="000E3579" w:rsidRPr="00330EC3">
        <w:rPr>
          <w:rFonts w:eastAsia="Calibri" w:cs="Arial"/>
          <w:color w:val="000000"/>
          <w:sz w:val="22"/>
          <w:szCs w:val="22"/>
          <w:lang w:eastAsia="en-US"/>
        </w:rPr>
        <w:t xml:space="preserve">) di voler ricorrere all’avvalimento e a tal fine allega le dichiarazioni </w:t>
      </w:r>
      <w:r w:rsidR="003D170F" w:rsidRPr="00330EC3">
        <w:rPr>
          <w:rFonts w:eastAsia="Calibri" w:cs="Arial"/>
          <w:color w:val="000000"/>
          <w:sz w:val="22"/>
          <w:szCs w:val="22"/>
          <w:lang w:eastAsia="en-US"/>
        </w:rPr>
        <w:t xml:space="preserve">rese dall’impresa ausiliaria circa il possesso dei requisiti di cui all’art. III.2.1. </w:t>
      </w:r>
      <w:r w:rsidR="00816963" w:rsidRPr="00330EC3">
        <w:rPr>
          <w:rFonts w:eastAsia="Calibri" w:cs="Arial"/>
          <w:color w:val="000000"/>
          <w:sz w:val="22"/>
          <w:szCs w:val="22"/>
          <w:lang w:eastAsia="en-US"/>
        </w:rPr>
        <w:t xml:space="preserve">del Bando </w:t>
      </w:r>
      <w:r w:rsidR="000E3579" w:rsidRPr="00330EC3">
        <w:rPr>
          <w:rFonts w:eastAsia="Calibri" w:cs="Arial"/>
          <w:color w:val="000000"/>
          <w:sz w:val="22"/>
          <w:szCs w:val="22"/>
          <w:lang w:eastAsia="en-US"/>
        </w:rPr>
        <w:t>e la documentazione prevista dall’art. 89 del D.</w:t>
      </w:r>
      <w:r w:rsidR="00330EC3">
        <w:rPr>
          <w:rFonts w:eastAsia="Calibri" w:cs="Arial"/>
          <w:color w:val="000000"/>
          <w:sz w:val="22"/>
          <w:szCs w:val="22"/>
          <w:lang w:eastAsia="en-US"/>
        </w:rPr>
        <w:t xml:space="preserve"> </w:t>
      </w:r>
      <w:r w:rsidR="000E3579" w:rsidRPr="00330EC3">
        <w:rPr>
          <w:rFonts w:eastAsia="Calibri" w:cs="Arial"/>
          <w:color w:val="000000"/>
          <w:sz w:val="22"/>
          <w:szCs w:val="22"/>
          <w:lang w:eastAsia="en-US"/>
        </w:rPr>
        <w:t>Lgs. 50/16</w:t>
      </w:r>
      <w:r w:rsidR="00056FDB" w:rsidRPr="00330EC3">
        <w:rPr>
          <w:rFonts w:eastAsia="Calibri" w:cs="Arial"/>
          <w:color w:val="000000"/>
          <w:sz w:val="22"/>
          <w:szCs w:val="22"/>
          <w:lang w:eastAsia="en-US"/>
        </w:rPr>
        <w:t>;</w:t>
      </w:r>
    </w:p>
    <w:p w:rsidR="00A26600" w:rsidRPr="00380B3B" w:rsidRDefault="000A6536" w:rsidP="009C55B7">
      <w:pPr>
        <w:pStyle w:val="1ArticoloNumero"/>
        <w:numPr>
          <w:ilvl w:val="0"/>
          <w:numId w:val="0"/>
        </w:numPr>
        <w:ind w:left="709" w:hanging="425"/>
        <w:rPr>
          <w:rFonts w:eastAsia="Calibri" w:cs="Arial"/>
          <w:color w:val="000000"/>
          <w:sz w:val="22"/>
          <w:szCs w:val="22"/>
          <w:lang w:eastAsia="en-US"/>
        </w:rPr>
      </w:pPr>
      <w:r w:rsidRPr="00CD613F">
        <w:rPr>
          <w:rFonts w:eastAsia="Calibri" w:cs="Arial"/>
          <w:b/>
          <w:color w:val="000000"/>
          <w:sz w:val="22"/>
          <w:szCs w:val="22"/>
          <w:lang w:eastAsia="en-US"/>
        </w:rPr>
        <w:t>2</w:t>
      </w:r>
      <w:r w:rsidR="00D7599C">
        <w:rPr>
          <w:rFonts w:eastAsia="Calibri" w:cs="Arial"/>
          <w:b/>
          <w:color w:val="000000"/>
          <w:sz w:val="22"/>
          <w:szCs w:val="22"/>
          <w:lang w:eastAsia="en-US"/>
        </w:rPr>
        <w:t>5</w:t>
      </w:r>
      <w:r w:rsidRPr="00CD613F">
        <w:rPr>
          <w:rFonts w:eastAsia="Calibri" w:cs="Arial"/>
          <w:b/>
          <w:color w:val="000000"/>
          <w:sz w:val="22"/>
          <w:szCs w:val="22"/>
          <w:lang w:eastAsia="en-US"/>
        </w:rPr>
        <w:t>.</w:t>
      </w:r>
      <w:r w:rsidRPr="00380B3B">
        <w:rPr>
          <w:rFonts w:eastAsia="Calibri" w:cs="Arial"/>
          <w:color w:val="000000"/>
          <w:sz w:val="22"/>
          <w:szCs w:val="22"/>
          <w:lang w:eastAsia="en-US"/>
        </w:rPr>
        <w:tab/>
      </w:r>
      <w:r w:rsidR="00230077" w:rsidRPr="00380B3B">
        <w:rPr>
          <w:rFonts w:eastAsia="Calibri" w:cs="Arial"/>
          <w:color w:val="000000"/>
          <w:sz w:val="22"/>
          <w:szCs w:val="22"/>
          <w:lang w:eastAsia="en-US"/>
        </w:rPr>
        <w:t>che questa Impresa è consapevole che, in caso di aggiudicazione in proprio favore, il mantenimento per tutta la durata del contratto del possesso dell’au</w:t>
      </w:r>
      <w:r w:rsidR="00A26600" w:rsidRPr="00380B3B">
        <w:rPr>
          <w:rFonts w:eastAsia="Calibri" w:cs="Arial"/>
          <w:color w:val="000000"/>
          <w:sz w:val="22"/>
          <w:szCs w:val="22"/>
          <w:lang w:eastAsia="en-US"/>
        </w:rPr>
        <w:t>torizzazione di cui al punto III.2.1</w:t>
      </w:r>
      <w:r w:rsidR="00230077" w:rsidRPr="00380B3B">
        <w:rPr>
          <w:rFonts w:eastAsia="Calibri" w:cs="Arial"/>
          <w:color w:val="000000"/>
          <w:sz w:val="22"/>
          <w:szCs w:val="22"/>
          <w:lang w:eastAsia="en-US"/>
        </w:rPr>
        <w:t xml:space="preserve"> del Bando di Gara è elemento essenziale ai fini della validità ed efficacia del contratto medesimo;</w:t>
      </w:r>
    </w:p>
    <w:p w:rsidR="00126619" w:rsidRDefault="000A6536" w:rsidP="009C55B7">
      <w:pPr>
        <w:pStyle w:val="1ArticoloNumero"/>
        <w:numPr>
          <w:ilvl w:val="0"/>
          <w:numId w:val="0"/>
        </w:numPr>
        <w:ind w:left="709" w:hanging="425"/>
        <w:rPr>
          <w:rFonts w:eastAsia="Calibri" w:cs="Arial"/>
          <w:color w:val="000000"/>
          <w:sz w:val="22"/>
          <w:szCs w:val="22"/>
          <w:lang w:eastAsia="en-US"/>
        </w:rPr>
      </w:pPr>
      <w:r w:rsidRPr="00CD613F">
        <w:rPr>
          <w:rFonts w:eastAsia="Calibri" w:cs="Arial"/>
          <w:b/>
          <w:color w:val="000000"/>
          <w:sz w:val="22"/>
          <w:szCs w:val="22"/>
          <w:lang w:eastAsia="en-US"/>
        </w:rPr>
        <w:t>2</w:t>
      </w:r>
      <w:r w:rsidR="00D7599C">
        <w:rPr>
          <w:rFonts w:eastAsia="Calibri" w:cs="Arial"/>
          <w:b/>
          <w:color w:val="000000"/>
          <w:sz w:val="22"/>
          <w:szCs w:val="22"/>
          <w:lang w:eastAsia="en-US"/>
        </w:rPr>
        <w:t>6</w:t>
      </w:r>
      <w:r w:rsidRPr="00CD613F">
        <w:rPr>
          <w:rFonts w:eastAsia="Calibri" w:cs="Arial"/>
          <w:b/>
          <w:color w:val="000000"/>
          <w:sz w:val="22"/>
          <w:szCs w:val="22"/>
          <w:lang w:eastAsia="en-US"/>
        </w:rPr>
        <w:t>.</w:t>
      </w:r>
      <w:r w:rsidRPr="00CD613F">
        <w:rPr>
          <w:rFonts w:eastAsia="Calibri" w:cs="Arial"/>
          <w:b/>
          <w:color w:val="000000"/>
          <w:sz w:val="22"/>
          <w:szCs w:val="22"/>
          <w:lang w:eastAsia="en-US"/>
        </w:rPr>
        <w:tab/>
      </w:r>
      <w:r w:rsidR="00230077" w:rsidRPr="00CD613F">
        <w:rPr>
          <w:rFonts w:eastAsia="Calibri" w:cs="Arial"/>
          <w:color w:val="000000"/>
          <w:sz w:val="22"/>
          <w:szCs w:val="22"/>
          <w:lang w:eastAsia="en-US"/>
        </w:rPr>
        <w:t>che ai sensi dell’art. 1 bis della legge 383 del 2001, come modificato dal D.L. 210/2002 convertito con legge 266/2002, non è in corso un piano individuale di emersione</w:t>
      </w:r>
      <w:r w:rsidR="00126619">
        <w:rPr>
          <w:rFonts w:eastAsia="Calibri" w:cs="Arial"/>
          <w:color w:val="000000"/>
          <w:sz w:val="22"/>
          <w:szCs w:val="22"/>
          <w:lang w:eastAsia="en-US"/>
        </w:rPr>
        <w:t>;</w:t>
      </w:r>
    </w:p>
    <w:p w:rsidR="00D23244" w:rsidRPr="00CD613F" w:rsidRDefault="00126619" w:rsidP="009C55B7">
      <w:pPr>
        <w:pStyle w:val="1ArticoloNumero"/>
        <w:numPr>
          <w:ilvl w:val="0"/>
          <w:numId w:val="0"/>
        </w:numPr>
        <w:ind w:left="709" w:hanging="425"/>
        <w:rPr>
          <w:rFonts w:cs="Arial"/>
          <w:sz w:val="22"/>
          <w:szCs w:val="22"/>
        </w:rPr>
      </w:pPr>
      <w:r>
        <w:rPr>
          <w:rFonts w:eastAsia="Calibri" w:cs="Arial"/>
          <w:b/>
          <w:color w:val="000000"/>
          <w:sz w:val="22"/>
          <w:szCs w:val="22"/>
          <w:lang w:eastAsia="en-US"/>
        </w:rPr>
        <w:t>27.</w:t>
      </w:r>
      <w:r>
        <w:rPr>
          <w:rFonts w:eastAsia="Calibri" w:cs="Arial"/>
          <w:color w:val="000000"/>
          <w:sz w:val="22"/>
          <w:szCs w:val="22"/>
          <w:lang w:eastAsia="en-US"/>
        </w:rPr>
        <w:t xml:space="preserve"> </w:t>
      </w:r>
      <w:r w:rsidR="00993D46" w:rsidRPr="00CD613F">
        <w:rPr>
          <w:rFonts w:eastAsia="Calibri" w:cs="Arial"/>
          <w:color w:val="000000"/>
          <w:sz w:val="22"/>
          <w:szCs w:val="22"/>
          <w:lang w:eastAsia="en-US"/>
        </w:rPr>
        <w:t xml:space="preserve">di avere nel complesso preso conoscenza di tutte le circostanze generali, particolari e locali, nessuna esclusa ed eccettuata, che possono avere influito o influire sia sull’esecuzione dell’appalto sia sulla determinazione </w:t>
      </w:r>
      <w:r w:rsidR="00CD613F" w:rsidRPr="00CD613F">
        <w:rPr>
          <w:rFonts w:eastAsia="Calibri" w:cs="Arial"/>
          <w:color w:val="000000"/>
          <w:sz w:val="22"/>
          <w:szCs w:val="22"/>
          <w:lang w:eastAsia="en-US"/>
        </w:rPr>
        <w:t>dell</w:t>
      </w:r>
      <w:r w:rsidR="00CD613F">
        <w:rPr>
          <w:rFonts w:eastAsia="Calibri" w:cs="Arial"/>
          <w:color w:val="000000"/>
          <w:sz w:val="22"/>
          <w:szCs w:val="22"/>
          <w:lang w:eastAsia="en-US"/>
        </w:rPr>
        <w:t>a</w:t>
      </w:r>
      <w:r w:rsidR="00CD613F" w:rsidRPr="00CD613F">
        <w:rPr>
          <w:rFonts w:eastAsia="Calibri" w:cs="Arial"/>
          <w:color w:val="000000"/>
          <w:sz w:val="22"/>
          <w:szCs w:val="22"/>
          <w:lang w:eastAsia="en-US"/>
        </w:rPr>
        <w:t xml:space="preserve"> </w:t>
      </w:r>
      <w:r w:rsidR="00993D46" w:rsidRPr="00CD613F">
        <w:rPr>
          <w:rFonts w:eastAsia="Calibri" w:cs="Arial"/>
          <w:color w:val="000000"/>
          <w:sz w:val="22"/>
          <w:szCs w:val="22"/>
          <w:lang w:eastAsia="en-US"/>
        </w:rPr>
        <w:t xml:space="preserve">propria offerta e di giudicare, pertanto, remunerativa l’offerta economica presentata; </w:t>
      </w:r>
    </w:p>
    <w:p w:rsidR="00993D46" w:rsidRDefault="000A6536" w:rsidP="009C55B7">
      <w:pPr>
        <w:pStyle w:val="1ArticoloNumero"/>
        <w:numPr>
          <w:ilvl w:val="0"/>
          <w:numId w:val="0"/>
        </w:numPr>
        <w:ind w:left="709" w:hanging="425"/>
        <w:rPr>
          <w:rFonts w:cs="Arial"/>
          <w:sz w:val="22"/>
          <w:szCs w:val="22"/>
        </w:rPr>
      </w:pPr>
      <w:r w:rsidRPr="00CD613F">
        <w:rPr>
          <w:rFonts w:cs="Arial"/>
          <w:b/>
          <w:sz w:val="22"/>
          <w:szCs w:val="22"/>
        </w:rPr>
        <w:t>2</w:t>
      </w:r>
      <w:r w:rsidR="00126619">
        <w:rPr>
          <w:rFonts w:cs="Arial"/>
          <w:b/>
          <w:sz w:val="22"/>
          <w:szCs w:val="22"/>
        </w:rPr>
        <w:t>8</w:t>
      </w:r>
      <w:r w:rsidRPr="00CD613F">
        <w:rPr>
          <w:rFonts w:cs="Arial"/>
          <w:b/>
          <w:sz w:val="22"/>
          <w:szCs w:val="22"/>
        </w:rPr>
        <w:t>.</w:t>
      </w:r>
      <w:r w:rsidRPr="00CD613F">
        <w:rPr>
          <w:rFonts w:cs="Arial"/>
          <w:b/>
          <w:sz w:val="22"/>
          <w:szCs w:val="22"/>
        </w:rPr>
        <w:tab/>
      </w:r>
      <w:r w:rsidR="00993D46" w:rsidRPr="004348AF">
        <w:rPr>
          <w:rFonts w:cs="Arial"/>
          <w:sz w:val="22"/>
          <w:szCs w:val="22"/>
        </w:rPr>
        <w:t>di essere in regola rispetto alla normativa antimafia;</w:t>
      </w:r>
    </w:p>
    <w:p w:rsidR="00230077" w:rsidRPr="00826049" w:rsidRDefault="00126619" w:rsidP="009C55B7">
      <w:pPr>
        <w:pStyle w:val="1ArticoloNumero"/>
        <w:numPr>
          <w:ilvl w:val="0"/>
          <w:numId w:val="0"/>
        </w:numPr>
        <w:ind w:left="709" w:hanging="425"/>
        <w:rPr>
          <w:rFonts w:cs="Arial"/>
          <w:sz w:val="22"/>
          <w:szCs w:val="22"/>
        </w:rPr>
      </w:pPr>
      <w:r>
        <w:rPr>
          <w:rFonts w:cs="Arial"/>
          <w:b/>
          <w:sz w:val="22"/>
          <w:szCs w:val="22"/>
        </w:rPr>
        <w:lastRenderedPageBreak/>
        <w:t>29</w:t>
      </w:r>
      <w:r w:rsidR="000A6536" w:rsidRPr="00CD613F">
        <w:rPr>
          <w:rFonts w:cs="Arial"/>
          <w:b/>
          <w:sz w:val="22"/>
          <w:szCs w:val="22"/>
        </w:rPr>
        <w:t>.</w:t>
      </w:r>
      <w:r w:rsidR="000A6536" w:rsidRPr="00CD613F">
        <w:rPr>
          <w:rFonts w:cs="Arial"/>
          <w:b/>
          <w:sz w:val="22"/>
          <w:szCs w:val="22"/>
        </w:rPr>
        <w:tab/>
      </w:r>
      <w:r w:rsidR="00993D46" w:rsidRPr="00826049">
        <w:rPr>
          <w:rFonts w:cs="Arial"/>
          <w:sz w:val="22"/>
          <w:szCs w:val="22"/>
        </w:rPr>
        <w:t>di autorizzare espressamente la Società appaltante a rendere mediante PEC (posta elettronica certificata), o altro strumento analogo in caso di operatori concorrenti appartenenti ad altri Stati membri, le comunicazioni di cui all’art. 76 del D.Lgs. n. 50/2016, con particolare riferimento alle decisioni prese in ordine alle ammissioni, esclusioni, richieste documentali e di chiarimenti, nonché all’aggiudicazione. A tal fine, il concorrente, nel presente punto della dichiarazione sostitutiva, deve indicare:</w:t>
      </w:r>
    </w:p>
    <w:p w:rsidR="009D3A30" w:rsidRPr="00826049" w:rsidRDefault="00230077" w:rsidP="009C55B7">
      <w:pPr>
        <w:pStyle w:val="1ArticoloNumero"/>
        <w:numPr>
          <w:ilvl w:val="0"/>
          <w:numId w:val="0"/>
        </w:numPr>
        <w:ind w:left="709" w:hanging="425"/>
        <w:rPr>
          <w:rFonts w:cs="Arial"/>
          <w:sz w:val="22"/>
          <w:szCs w:val="22"/>
        </w:rPr>
      </w:pPr>
      <w:r w:rsidRPr="00826049">
        <w:rPr>
          <w:rFonts w:cs="Arial"/>
          <w:sz w:val="22"/>
          <w:szCs w:val="22"/>
        </w:rPr>
        <w:t>il proprio indirizzo PEC: ……………………………….</w:t>
      </w:r>
      <w:r w:rsidR="00993D46" w:rsidRPr="00826049">
        <w:rPr>
          <w:rFonts w:cs="Arial"/>
          <w:sz w:val="22"/>
          <w:szCs w:val="22"/>
        </w:rPr>
        <w:t xml:space="preserve"> </w:t>
      </w:r>
      <w:r w:rsidR="009D3A30" w:rsidRPr="00826049">
        <w:rPr>
          <w:rFonts w:cs="Arial"/>
          <w:sz w:val="22"/>
          <w:szCs w:val="22"/>
        </w:rPr>
        <w:t>(</w:t>
      </w:r>
      <w:r w:rsidR="00993D46" w:rsidRPr="00826049">
        <w:rPr>
          <w:rFonts w:cs="Arial"/>
          <w:sz w:val="22"/>
          <w:szCs w:val="22"/>
        </w:rPr>
        <w:t>o altro strumento analogo in caso di operatori appartenenti ad altri Stati membri</w:t>
      </w:r>
      <w:r w:rsidR="009D3A30" w:rsidRPr="00826049">
        <w:rPr>
          <w:rFonts w:cs="Arial"/>
          <w:sz w:val="22"/>
          <w:szCs w:val="22"/>
        </w:rPr>
        <w:t>);</w:t>
      </w:r>
    </w:p>
    <w:p w:rsidR="000455EC" w:rsidRDefault="00993D46" w:rsidP="000455EC">
      <w:pPr>
        <w:pStyle w:val="1ArticoloNumero"/>
        <w:numPr>
          <w:ilvl w:val="0"/>
          <w:numId w:val="0"/>
        </w:numPr>
        <w:ind w:left="709"/>
        <w:rPr>
          <w:rFonts w:cs="Arial"/>
          <w:sz w:val="22"/>
          <w:szCs w:val="22"/>
        </w:rPr>
      </w:pPr>
      <w:r w:rsidRPr="00826049">
        <w:rPr>
          <w:rFonts w:cs="Arial"/>
          <w:sz w:val="22"/>
          <w:szCs w:val="22"/>
        </w:rPr>
        <w:t>il nome e cognome del referente e</w:t>
      </w:r>
      <w:r w:rsidR="009D3A30" w:rsidRPr="00826049">
        <w:rPr>
          <w:rFonts w:cs="Arial"/>
          <w:sz w:val="22"/>
          <w:szCs w:val="22"/>
        </w:rPr>
        <w:t>d il</w:t>
      </w:r>
      <w:r w:rsidRPr="00826049">
        <w:rPr>
          <w:rFonts w:cs="Arial"/>
          <w:sz w:val="22"/>
          <w:szCs w:val="22"/>
        </w:rPr>
        <w:t xml:space="preserve"> recapito</w:t>
      </w:r>
      <w:r w:rsidR="009D3A30" w:rsidRPr="00826049">
        <w:rPr>
          <w:rFonts w:cs="Arial"/>
          <w:sz w:val="22"/>
          <w:szCs w:val="22"/>
        </w:rPr>
        <w:t xml:space="preserve"> </w:t>
      </w:r>
      <w:r w:rsidRPr="00826049">
        <w:rPr>
          <w:rFonts w:cs="Arial"/>
          <w:sz w:val="22"/>
          <w:szCs w:val="22"/>
        </w:rPr>
        <w:t>telefonico</w:t>
      </w:r>
      <w:r w:rsidR="009D3A30" w:rsidRPr="00826049">
        <w:rPr>
          <w:rFonts w:cs="Arial"/>
          <w:sz w:val="22"/>
          <w:szCs w:val="22"/>
        </w:rPr>
        <w:t>…………………………………………</w:t>
      </w:r>
    </w:p>
    <w:p w:rsidR="00345B3F" w:rsidRPr="000455EC" w:rsidRDefault="000455EC" w:rsidP="009C55B7">
      <w:pPr>
        <w:pStyle w:val="1ArticoloNumero"/>
        <w:numPr>
          <w:ilvl w:val="0"/>
          <w:numId w:val="0"/>
        </w:numPr>
        <w:ind w:left="709" w:hanging="425"/>
        <w:rPr>
          <w:rFonts w:cs="Arial"/>
          <w:sz w:val="22"/>
          <w:szCs w:val="22"/>
        </w:rPr>
      </w:pPr>
      <w:r w:rsidRPr="000455EC">
        <w:rPr>
          <w:rFonts w:cs="Arial"/>
          <w:b/>
          <w:sz w:val="22"/>
          <w:szCs w:val="22"/>
        </w:rPr>
        <w:t>30.</w:t>
      </w:r>
      <w:r>
        <w:rPr>
          <w:rFonts w:cs="Arial"/>
          <w:sz w:val="22"/>
          <w:szCs w:val="22"/>
        </w:rPr>
        <w:t xml:space="preserve"> </w:t>
      </w:r>
      <w:r w:rsidR="00345B3F" w:rsidRPr="000455EC">
        <w:rPr>
          <w:rFonts w:cs="Arial"/>
          <w:sz w:val="22"/>
          <w:szCs w:val="22"/>
        </w:rPr>
        <w:t>che il dichiarante nell’anno antecedente la data di pubblicazione del bando di gara non ha reso false dichiarazioni in merito ai requisiti e alle condizioni rilevanti per la partecipazione alle procedure di gara;</w:t>
      </w:r>
    </w:p>
    <w:p w:rsidR="00993D46" w:rsidRPr="00221BE3" w:rsidRDefault="000455EC" w:rsidP="009C55B7">
      <w:pPr>
        <w:spacing w:before="120" w:after="0" w:line="360" w:lineRule="auto"/>
        <w:ind w:left="709" w:hanging="425"/>
        <w:jc w:val="both"/>
        <w:rPr>
          <w:rFonts w:ascii="Arial" w:eastAsia="Times New Roman" w:hAnsi="Arial" w:cs="Arial"/>
          <w:lang w:eastAsia="it-IT"/>
        </w:rPr>
      </w:pPr>
      <w:r>
        <w:rPr>
          <w:rFonts w:ascii="Arial" w:eastAsia="Times New Roman" w:hAnsi="Arial" w:cs="Arial"/>
          <w:b/>
          <w:lang w:eastAsia="it-IT"/>
        </w:rPr>
        <w:t>31</w:t>
      </w:r>
      <w:r w:rsidR="000A6536" w:rsidRPr="00CD613F">
        <w:rPr>
          <w:rFonts w:ascii="Arial" w:eastAsia="Times New Roman" w:hAnsi="Arial" w:cs="Arial"/>
          <w:b/>
          <w:i/>
          <w:lang w:eastAsia="it-IT"/>
        </w:rPr>
        <w:t>.</w:t>
      </w:r>
      <w:r w:rsidR="000A6536">
        <w:rPr>
          <w:rFonts w:ascii="Arial" w:eastAsia="Times New Roman" w:hAnsi="Arial" w:cs="Arial"/>
          <w:i/>
          <w:lang w:eastAsia="it-IT"/>
        </w:rPr>
        <w:tab/>
      </w:r>
      <w:r w:rsidR="00993D46" w:rsidRPr="00221BE3">
        <w:rPr>
          <w:rFonts w:ascii="Arial" w:eastAsia="Times New Roman" w:hAnsi="Arial" w:cs="Arial"/>
          <w:i/>
          <w:lang w:eastAsia="it-IT"/>
        </w:rPr>
        <w:t xml:space="preserve">(eventuale, ove la cauzione di cui all’articolo 93 del D.lgs. n. 50/2016 venga rilasciata in numerario) </w:t>
      </w:r>
      <w:r w:rsidR="00993D46" w:rsidRPr="00221BE3">
        <w:rPr>
          <w:rFonts w:ascii="Arial" w:eastAsia="Times New Roman" w:hAnsi="Arial" w:cs="Arial"/>
          <w:lang w:eastAsia="it-IT"/>
        </w:rPr>
        <w:t>in caso di restituzione della cauzione, il relativo versamento dovrà essere effettuato sul seguente conto corrente __________;</w:t>
      </w:r>
      <w:r w:rsidR="00993D46" w:rsidRPr="00221BE3">
        <w:rPr>
          <w:rFonts w:ascii="Arial" w:eastAsia="Times New Roman" w:hAnsi="Arial" w:cs="Arial"/>
          <w:b/>
          <w:i/>
          <w:lang w:eastAsia="it-IT"/>
        </w:rPr>
        <w:t xml:space="preserve"> </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t>3</w:t>
      </w:r>
      <w:r w:rsidR="000455EC">
        <w:rPr>
          <w:rFonts w:ascii="Arial" w:eastAsia="Times New Roman" w:hAnsi="Arial" w:cs="Arial"/>
          <w:b/>
          <w:lang w:eastAsia="it-IT"/>
        </w:rPr>
        <w:t>2</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di essere informato, ai sensi e per gli effetti dell’art. 13, D. Lgs. 196/2003, che i dati personali raccolti saranno trattati, anche con strumenti informatici, esclusivamente nell’ambito del procedimento per il quale la presente dichiarazione viene resa;</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t>3</w:t>
      </w:r>
      <w:r w:rsidR="000455EC">
        <w:rPr>
          <w:rFonts w:ascii="Arial" w:eastAsia="Times New Roman" w:hAnsi="Arial" w:cs="Arial"/>
          <w:b/>
          <w:lang w:eastAsia="it-IT"/>
        </w:rPr>
        <w:t>3</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w:t>
      </w:r>
      <w:r w:rsidR="00993D46" w:rsidRPr="00993D46">
        <w:rPr>
          <w:rFonts w:ascii="Arial" w:eastAsia="Times New Roman" w:hAnsi="Arial" w:cs="Arial"/>
          <w:i/>
          <w:lang w:eastAsia="it-IT"/>
        </w:rPr>
        <w:t>eventuale ove non venga prodotta, in originale o in copia corredata da dichiarazione di autenticità con allegata copia di documento di identità in corso di validità del sottoscrittore la certificazione del sistema di qualità conforme alle norme europee della serie EN ISO 9000)</w:t>
      </w:r>
      <w:r w:rsidR="00993D46" w:rsidRPr="00993D46">
        <w:rPr>
          <w:rFonts w:ascii="Arial" w:eastAsia="Times New Roman" w:hAnsi="Arial" w:cs="Arial"/>
          <w:lang w:eastAsia="it-IT"/>
        </w:rPr>
        <w:t xml:space="preserve"> che, al fine di poter fruire del beneficio della riduzione del cinquanta per cento della cauzione provvisoria di cui all’art. 93, del D.lgs. n. 50 del 2016, è in possesso della certificazione del sistema di qualità conforme alle norme europee della serie EN ISO 9000;</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t>3</w:t>
      </w:r>
      <w:r w:rsidR="000455EC">
        <w:rPr>
          <w:rFonts w:ascii="Arial" w:eastAsia="Times New Roman" w:hAnsi="Arial" w:cs="Arial"/>
          <w:b/>
          <w:lang w:eastAsia="it-IT"/>
        </w:rPr>
        <w:t>4</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di essere a conoscenza che Acquirente Unico S.p.A. si riserva il diritto di procedere d’ufficio a verifiche, anche a campione, in ordine alla veridicità delle dichiarazioni;</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t>3</w:t>
      </w:r>
      <w:r w:rsidR="000455EC">
        <w:rPr>
          <w:rFonts w:ascii="Arial" w:eastAsia="Times New Roman" w:hAnsi="Arial" w:cs="Arial"/>
          <w:b/>
          <w:lang w:eastAsia="it-IT"/>
        </w:rPr>
        <w:t>5</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Acquirente Unico S.p.A. avrà facoltà di rivale</w:t>
      </w:r>
      <w:r w:rsidR="00D5147C">
        <w:rPr>
          <w:rFonts w:ascii="Arial" w:eastAsia="Times New Roman" w:hAnsi="Arial" w:cs="Arial"/>
          <w:lang w:eastAsia="it-IT"/>
        </w:rPr>
        <w:t xml:space="preserve">rsi sulla cauzione provvisoria </w:t>
      </w:r>
      <w:r w:rsidR="00993D46" w:rsidRPr="00993D46">
        <w:rPr>
          <w:rFonts w:ascii="Arial" w:eastAsia="Times New Roman" w:hAnsi="Arial" w:cs="Arial"/>
          <w:lang w:eastAsia="it-IT"/>
        </w:rPr>
        <w:t>o se l’appalto risulta in fase di esecuzione che Acquirente Unico S.p.A. potrà risolvere il contratto ai sensi dell’art. 1456 cod. civ. e procedere alla escussione della cauzione definitiva.</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lastRenderedPageBreak/>
        <w:t>3</w:t>
      </w:r>
      <w:r w:rsidR="000455EC">
        <w:rPr>
          <w:rFonts w:ascii="Arial" w:eastAsia="Times New Roman" w:hAnsi="Arial" w:cs="Arial"/>
          <w:b/>
          <w:lang w:eastAsia="it-IT"/>
        </w:rPr>
        <w:t>6</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di aver preso visione sul sito internet di Acquirente Unico S.p.A. delle Linee Guida, e del Codice etico;</w:t>
      </w:r>
    </w:p>
    <w:p w:rsidR="00993D46" w:rsidRPr="00993D46" w:rsidRDefault="000A6536" w:rsidP="009C55B7">
      <w:pPr>
        <w:spacing w:before="120" w:after="0" w:line="360" w:lineRule="auto"/>
        <w:ind w:left="709" w:hanging="425"/>
        <w:jc w:val="both"/>
        <w:rPr>
          <w:rFonts w:ascii="Arial" w:eastAsia="Times New Roman" w:hAnsi="Arial" w:cs="Arial"/>
          <w:lang w:eastAsia="it-IT"/>
        </w:rPr>
      </w:pPr>
      <w:r w:rsidRPr="00CD613F">
        <w:rPr>
          <w:rFonts w:ascii="Arial" w:eastAsia="Times New Roman" w:hAnsi="Arial" w:cs="Arial"/>
          <w:b/>
          <w:lang w:eastAsia="it-IT"/>
        </w:rPr>
        <w:t>3</w:t>
      </w:r>
      <w:r w:rsidR="000455EC">
        <w:rPr>
          <w:rFonts w:ascii="Arial" w:eastAsia="Times New Roman" w:hAnsi="Arial" w:cs="Arial"/>
          <w:b/>
          <w:lang w:eastAsia="it-IT"/>
        </w:rPr>
        <w:t>7</w:t>
      </w:r>
      <w:r w:rsidRPr="00CD613F">
        <w:rPr>
          <w:rFonts w:ascii="Arial" w:eastAsia="Times New Roman" w:hAnsi="Arial" w:cs="Arial"/>
          <w:b/>
          <w:lang w:eastAsia="it-IT"/>
        </w:rPr>
        <w:t>.</w:t>
      </w:r>
      <w:r w:rsidRPr="00CD613F">
        <w:rPr>
          <w:rFonts w:ascii="Arial" w:eastAsia="Times New Roman" w:hAnsi="Arial" w:cs="Arial"/>
          <w:b/>
          <w:lang w:eastAsia="it-IT"/>
        </w:rPr>
        <w:tab/>
      </w:r>
      <w:r w:rsidR="00993D46" w:rsidRPr="00993D46">
        <w:rPr>
          <w:rFonts w:ascii="Arial" w:eastAsia="Times New Roman" w:hAnsi="Arial" w:cs="Arial"/>
          <w:lang w:eastAsia="it-IT"/>
        </w:rPr>
        <w:t>di essere consapevole che, qualora sia risultata aggiudicataria, in caso di mancata osservanza della disciplina dettata dal D.</w:t>
      </w:r>
      <w:r w:rsidR="00D5147C">
        <w:rPr>
          <w:rFonts w:ascii="Arial" w:eastAsia="Times New Roman" w:hAnsi="Arial" w:cs="Arial"/>
          <w:lang w:eastAsia="it-IT"/>
        </w:rPr>
        <w:t xml:space="preserve"> </w:t>
      </w:r>
      <w:r w:rsidR="00993D46" w:rsidRPr="00993D46">
        <w:rPr>
          <w:rFonts w:ascii="Arial" w:eastAsia="Times New Roman" w:hAnsi="Arial" w:cs="Arial"/>
          <w:lang w:eastAsia="it-IT"/>
        </w:rPr>
        <w:t>Lgs. 231/2001, decadrà dalla aggiudicazione medesima la quale verrà annullata e/o revocata e Acquirente Unico S.p.A. procederà all’immediata risoluzione del contratto eventualmente sottoscritto.</w:t>
      </w:r>
    </w:p>
    <w:p w:rsidR="00993D46" w:rsidRPr="00993D46" w:rsidRDefault="00993D46" w:rsidP="009C55B7">
      <w:pPr>
        <w:widowControl w:val="0"/>
        <w:spacing w:before="120" w:after="0" w:line="360" w:lineRule="auto"/>
        <w:ind w:left="709" w:hanging="425"/>
        <w:jc w:val="both"/>
        <w:rPr>
          <w:rFonts w:ascii="Arial" w:eastAsia="Times New Roman" w:hAnsi="Arial" w:cs="Arial"/>
          <w:lang w:eastAsia="it-IT"/>
        </w:rPr>
      </w:pPr>
    </w:p>
    <w:p w:rsidR="00993D46" w:rsidRPr="00993D46" w:rsidRDefault="00993D46" w:rsidP="00993D46">
      <w:pPr>
        <w:widowControl w:val="0"/>
        <w:spacing w:before="120" w:after="0" w:line="360" w:lineRule="auto"/>
        <w:ind w:left="709"/>
        <w:jc w:val="both"/>
        <w:rPr>
          <w:rFonts w:ascii="Arial" w:eastAsia="Times New Roman" w:hAnsi="Arial" w:cs="Arial"/>
          <w:lang w:eastAsia="it-IT"/>
        </w:rPr>
      </w:pPr>
      <w:r w:rsidRPr="00993D46">
        <w:rPr>
          <w:rFonts w:ascii="Arial" w:eastAsia="Times New Roman" w:hAnsi="Arial" w:cs="Arial"/>
          <w:lang w:eastAsia="it-IT"/>
        </w:rPr>
        <w:t>______, li _________________</w:t>
      </w:r>
    </w:p>
    <w:p w:rsidR="00993D46" w:rsidRPr="00993D46" w:rsidRDefault="00993D46" w:rsidP="00CD613F">
      <w:pPr>
        <w:widowControl w:val="0"/>
        <w:spacing w:before="120" w:after="0" w:line="360" w:lineRule="auto"/>
        <w:ind w:left="709"/>
        <w:jc w:val="right"/>
        <w:rPr>
          <w:rFonts w:ascii="Arial" w:eastAsia="Times New Roman" w:hAnsi="Arial" w:cs="Arial"/>
          <w:lang w:eastAsia="it-IT"/>
        </w:rPr>
      </w:pPr>
      <w:r w:rsidRPr="00993D46">
        <w:rPr>
          <w:rFonts w:ascii="Arial" w:eastAsia="Times New Roman" w:hAnsi="Arial" w:cs="Arial"/>
          <w:lang w:eastAsia="it-IT"/>
        </w:rPr>
        <w:t>Firma ______________________________________________________</w:t>
      </w:r>
    </w:p>
    <w:p w:rsidR="00993D46" w:rsidRPr="00993D46" w:rsidRDefault="00993D46" w:rsidP="00993D46">
      <w:pPr>
        <w:widowControl w:val="0"/>
        <w:spacing w:before="120" w:after="0" w:line="360" w:lineRule="auto"/>
        <w:ind w:left="709"/>
        <w:jc w:val="both"/>
        <w:rPr>
          <w:rFonts w:ascii="Arial" w:eastAsia="Times New Roman" w:hAnsi="Arial" w:cs="Arial"/>
          <w:lang w:eastAsia="it-IT"/>
        </w:rPr>
      </w:pPr>
    </w:p>
    <w:p w:rsidR="00993D46" w:rsidRPr="00993D46" w:rsidRDefault="00993D46" w:rsidP="00993D46">
      <w:pPr>
        <w:widowControl w:val="0"/>
        <w:spacing w:before="120" w:after="0" w:line="360" w:lineRule="auto"/>
        <w:ind w:left="709"/>
        <w:jc w:val="both"/>
        <w:rPr>
          <w:rFonts w:ascii="Arial" w:eastAsia="Times New Roman" w:hAnsi="Arial" w:cs="Arial"/>
          <w:lang w:eastAsia="it-IT"/>
        </w:rPr>
      </w:pPr>
    </w:p>
    <w:p w:rsidR="00993D46" w:rsidRPr="00993D46" w:rsidRDefault="00993D46" w:rsidP="00993D46">
      <w:pPr>
        <w:spacing w:after="120" w:line="240" w:lineRule="auto"/>
        <w:jc w:val="both"/>
        <w:rPr>
          <w:rFonts w:ascii="Arial" w:eastAsia="SimSun" w:hAnsi="Arial" w:cs="Arial"/>
          <w:b/>
          <w:bCs/>
          <w:i/>
          <w:lang w:eastAsia="zh-CN"/>
        </w:rPr>
      </w:pPr>
      <w:r w:rsidRPr="00993D46">
        <w:rPr>
          <w:rFonts w:ascii="Arial" w:eastAsia="SimSun" w:hAnsi="Arial" w:cs="Arial"/>
          <w:b/>
          <w:bCs/>
          <w:i/>
          <w:lang w:eastAsia="zh-CN"/>
        </w:rPr>
        <w:t>LA PRESENTE DICHIARAZIONE DEVE ESSERE SOTTOSCRITTA E PRODOTTA UNITAMENTE A COPIA FOTOSTATICA NON AUTENTICATA DI UN DOCUMENTO DI IDENTITÀ DEL SOTTOSCRITTORE, AI SENSI DELL'ART. 38 D.P.R. N. 445/2000</w:t>
      </w:r>
    </w:p>
    <w:p w:rsidR="00993D46" w:rsidRPr="00993D46" w:rsidRDefault="00993D46" w:rsidP="00993D46">
      <w:pPr>
        <w:tabs>
          <w:tab w:val="left" w:pos="2127"/>
        </w:tabs>
        <w:spacing w:after="120" w:line="240" w:lineRule="auto"/>
        <w:rPr>
          <w:rFonts w:ascii="Arial" w:eastAsia="Times New Roman" w:hAnsi="Arial" w:cs="Arial"/>
          <w:lang w:eastAsia="x-none"/>
        </w:rPr>
      </w:pPr>
    </w:p>
    <w:p w:rsidR="00993D46" w:rsidRPr="00993D46" w:rsidRDefault="00993D46" w:rsidP="00993D46">
      <w:pPr>
        <w:tabs>
          <w:tab w:val="left" w:pos="2127"/>
        </w:tabs>
        <w:spacing w:after="120" w:line="240" w:lineRule="auto"/>
        <w:rPr>
          <w:rFonts w:ascii="Arial" w:eastAsia="Times New Roman" w:hAnsi="Arial" w:cs="Arial"/>
          <w:lang w:eastAsia="x-none"/>
        </w:rPr>
      </w:pPr>
    </w:p>
    <w:p w:rsidR="00993D46" w:rsidRPr="00993D46" w:rsidRDefault="00993D46" w:rsidP="00993D46">
      <w:pPr>
        <w:tabs>
          <w:tab w:val="left" w:pos="2127"/>
        </w:tabs>
        <w:spacing w:after="120" w:line="240" w:lineRule="auto"/>
        <w:rPr>
          <w:rFonts w:ascii="Arial" w:eastAsia="Times New Roman" w:hAnsi="Arial" w:cs="Arial"/>
          <w:lang w:eastAsia="x-none"/>
        </w:rPr>
      </w:pPr>
    </w:p>
    <w:p w:rsidR="00993D46" w:rsidRPr="00993D46" w:rsidRDefault="00993D46" w:rsidP="00993D46">
      <w:pPr>
        <w:tabs>
          <w:tab w:val="left" w:pos="2127"/>
        </w:tabs>
        <w:spacing w:after="120" w:line="240" w:lineRule="auto"/>
        <w:rPr>
          <w:rFonts w:ascii="Arial" w:eastAsia="Times New Roman" w:hAnsi="Arial" w:cs="Arial"/>
          <w:lang w:eastAsia="x-none"/>
        </w:rPr>
      </w:pPr>
    </w:p>
    <w:p w:rsidR="00993D46" w:rsidRPr="00993D46" w:rsidRDefault="00993D46" w:rsidP="00993D46">
      <w:pPr>
        <w:tabs>
          <w:tab w:val="left" w:pos="2127"/>
        </w:tabs>
        <w:spacing w:after="120" w:line="240" w:lineRule="auto"/>
        <w:rPr>
          <w:rFonts w:ascii="Arial" w:eastAsia="Times New Roman" w:hAnsi="Arial" w:cs="Arial"/>
          <w:lang w:eastAsia="x-none"/>
        </w:rPr>
      </w:pPr>
    </w:p>
    <w:p w:rsidR="00993D46" w:rsidRPr="00993D46" w:rsidRDefault="00993D46" w:rsidP="00993D46">
      <w:pPr>
        <w:tabs>
          <w:tab w:val="left" w:pos="2127"/>
        </w:tabs>
        <w:spacing w:after="120" w:line="240" w:lineRule="auto"/>
        <w:jc w:val="right"/>
        <w:rPr>
          <w:rFonts w:ascii="Arial" w:eastAsia="Times New Roman" w:hAnsi="Arial" w:cs="Arial"/>
          <w:i/>
          <w:lang w:val="x-none" w:eastAsia="x-none"/>
        </w:rPr>
      </w:pPr>
    </w:p>
    <w:p w:rsidR="00993D46" w:rsidRPr="00993D46" w:rsidRDefault="00993D46" w:rsidP="00993D46">
      <w:pPr>
        <w:tabs>
          <w:tab w:val="left" w:pos="2127"/>
        </w:tabs>
        <w:spacing w:after="120" w:line="240" w:lineRule="auto"/>
        <w:jc w:val="right"/>
        <w:rPr>
          <w:rFonts w:ascii="Arial" w:eastAsia="Times New Roman" w:hAnsi="Arial" w:cs="Arial"/>
          <w:i/>
          <w:lang w:val="x-none" w:eastAsia="x-none"/>
        </w:rPr>
      </w:pPr>
    </w:p>
    <w:p w:rsidR="00993D46" w:rsidRPr="00993D46" w:rsidRDefault="00993D46" w:rsidP="00993D46">
      <w:pPr>
        <w:tabs>
          <w:tab w:val="left" w:pos="2127"/>
        </w:tabs>
        <w:spacing w:after="120" w:line="240" w:lineRule="auto"/>
        <w:ind w:left="720"/>
        <w:jc w:val="both"/>
        <w:rPr>
          <w:rFonts w:ascii="Arial" w:eastAsia="Times New Roman" w:hAnsi="Arial" w:cs="Arial"/>
          <w:color w:val="000000"/>
          <w:lang w:val="x-none" w:eastAsia="x-none"/>
        </w:rPr>
      </w:pPr>
    </w:p>
    <w:p w:rsidR="00993D46" w:rsidRPr="00993D46" w:rsidRDefault="00993D46" w:rsidP="00993D46">
      <w:pPr>
        <w:widowControl w:val="0"/>
        <w:autoSpaceDE w:val="0"/>
        <w:autoSpaceDN w:val="0"/>
        <w:adjustRightInd w:val="0"/>
        <w:spacing w:after="120" w:line="240" w:lineRule="auto"/>
        <w:jc w:val="both"/>
        <w:rPr>
          <w:rFonts w:ascii="Arial" w:eastAsia="Times New Roman" w:hAnsi="Arial" w:cs="Arial"/>
          <w:color w:val="000000"/>
          <w:lang w:eastAsia="it-IT"/>
        </w:rPr>
      </w:pPr>
    </w:p>
    <w:p w:rsidR="0015029F" w:rsidRDefault="0015029F" w:rsidP="00993D46"/>
    <w:sectPr w:rsidR="0015029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1D" w:rsidRDefault="009A2E1D" w:rsidP="00993D46">
      <w:pPr>
        <w:spacing w:after="0" w:line="240" w:lineRule="auto"/>
      </w:pPr>
      <w:r>
        <w:separator/>
      </w:r>
    </w:p>
  </w:endnote>
  <w:endnote w:type="continuationSeparator" w:id="0">
    <w:p w:rsidR="009A2E1D" w:rsidRDefault="009A2E1D" w:rsidP="0099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setto">
    <w:altName w:val="Arial"/>
    <w:panose1 w:val="020B07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an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1D" w:rsidRDefault="009A2E1D" w:rsidP="00993D46">
      <w:pPr>
        <w:spacing w:after="0" w:line="240" w:lineRule="auto"/>
      </w:pPr>
      <w:r>
        <w:separator/>
      </w:r>
    </w:p>
  </w:footnote>
  <w:footnote w:type="continuationSeparator" w:id="0">
    <w:p w:rsidR="009A2E1D" w:rsidRDefault="009A2E1D" w:rsidP="00993D46">
      <w:pPr>
        <w:spacing w:after="0" w:line="240" w:lineRule="auto"/>
      </w:pPr>
      <w:r>
        <w:continuationSeparator/>
      </w:r>
    </w:p>
  </w:footnote>
  <w:footnote w:id="1">
    <w:p w:rsidR="002520CD" w:rsidRPr="009A5D37" w:rsidRDefault="002520CD" w:rsidP="002520CD">
      <w:pPr>
        <w:pStyle w:val="Testonotaapidipagina"/>
        <w:jc w:val="both"/>
      </w:pPr>
      <w:r w:rsidRPr="009A5D37">
        <w:rPr>
          <w:rStyle w:val="Rimandonotaapidipagina"/>
        </w:rPr>
        <w:footnoteRef/>
      </w:r>
      <w:r w:rsidRPr="009A5D37">
        <w:t xml:space="preserve"> </w:t>
      </w:r>
      <w:r w:rsidRPr="009A5D37">
        <w:rPr>
          <w:i/>
        </w:rPr>
        <w:t xml:space="preserve">Tale dichiarazione deve essere resa da tutti i soggetti di cui al comma 3 dell’art. 80 del </w:t>
      </w:r>
      <w:proofErr w:type="spellStart"/>
      <w:r w:rsidRPr="009A5D37">
        <w:rPr>
          <w:i/>
        </w:rPr>
        <w:t>dlgs</w:t>
      </w:r>
      <w:proofErr w:type="spellEnd"/>
      <w:r w:rsidRPr="009A5D37">
        <w:rPr>
          <w:i/>
        </w:rPr>
        <w:t xml:space="preserve"> n.50 del 2016 quindi, dal titolare e dal direttore tecnico se si tratta di impresa individuale; dai soci e dal direttore tecnico, se si tratta di società in nome collettivo; dai soci accomandatari e dal direttore tecnico se si tratta di società in accomandita semplice; dai membri del consiglio di amministrazione cui sia stata conferita la legale rappresentanza di direzione o di vigilanza o dai soggetti muniti di poteri di rappresentanza, di direzione o di controllo, dal direttore tecnico, dal socio unico persona fisica, ovvero dal socio di maggioranza in caso di società con meno di quattro soci, se si tratta di altro tipo di società o consorzio. L’operatore partecipante è tenuto inoltre ad indicare se esistono soggetti cessati dalla carica nell'anno antecedente la data di invio del presente invito e, in caso affermativo, ad allegare le dichiarazioni di cui all’art. 80 comma1 del d.lgs. n.50 del 2016 .</w:t>
      </w:r>
      <w:r w:rsidRPr="009A5D37">
        <w:t xml:space="preserve">  </w:t>
      </w:r>
    </w:p>
    <w:p w:rsidR="002520CD" w:rsidRDefault="002520CD">
      <w:pPr>
        <w:pStyle w:val="Testonotaapidipagina"/>
      </w:pPr>
    </w:p>
  </w:footnote>
  <w:footnote w:id="2">
    <w:p w:rsidR="00826049" w:rsidRPr="0015317D" w:rsidRDefault="00826049" w:rsidP="00826049">
      <w:pPr>
        <w:jc w:val="both"/>
        <w:rPr>
          <w:rFonts w:ascii="Arial" w:hAnsi="Arial" w:cs="Arial"/>
          <w:sz w:val="16"/>
          <w:szCs w:val="16"/>
        </w:rPr>
      </w:pPr>
      <w:r>
        <w:rPr>
          <w:rStyle w:val="Rimandonotaapidipagina"/>
        </w:rPr>
        <w:footnoteRef/>
      </w:r>
      <w:r>
        <w:t xml:space="preserve"> </w:t>
      </w:r>
      <w:r w:rsidRPr="00EE47FC">
        <w:rPr>
          <w:rStyle w:val="Rimandonotaapidipagina"/>
          <w:rFonts w:ascii="Arial" w:hAnsi="Arial" w:cs="Arial"/>
          <w:sz w:val="16"/>
          <w:szCs w:val="16"/>
        </w:rPr>
        <w:footnoteRef/>
      </w:r>
      <w:r w:rsidRPr="0015317D">
        <w:rPr>
          <w:rFonts w:ascii="Arial" w:hAnsi="Arial" w:cs="Arial"/>
          <w:sz w:val="16"/>
          <w:szCs w:val="16"/>
        </w:rPr>
        <w:t xml:space="preserve">I soggetti di cui all’art. </w:t>
      </w:r>
      <w:r>
        <w:rPr>
          <w:rFonts w:ascii="Arial" w:hAnsi="Arial" w:cs="Arial"/>
          <w:sz w:val="16"/>
          <w:szCs w:val="16"/>
        </w:rPr>
        <w:t>80</w:t>
      </w:r>
      <w:r w:rsidRPr="0015317D">
        <w:rPr>
          <w:rFonts w:ascii="Arial" w:hAnsi="Arial" w:cs="Arial"/>
          <w:sz w:val="16"/>
          <w:szCs w:val="16"/>
        </w:rPr>
        <w:t xml:space="preserve">, comma </w:t>
      </w:r>
      <w:r>
        <w:rPr>
          <w:rFonts w:ascii="Arial" w:hAnsi="Arial" w:cs="Arial"/>
          <w:sz w:val="16"/>
          <w:szCs w:val="16"/>
        </w:rPr>
        <w:t>3</w:t>
      </w:r>
      <w:r w:rsidRPr="0015317D">
        <w:rPr>
          <w:rFonts w:ascii="Arial" w:hAnsi="Arial" w:cs="Arial"/>
          <w:sz w:val="16"/>
          <w:szCs w:val="16"/>
        </w:rPr>
        <w:t xml:space="preserve">, </w:t>
      </w:r>
      <w:r>
        <w:rPr>
          <w:rFonts w:ascii="Arial" w:hAnsi="Arial" w:cs="Arial"/>
          <w:sz w:val="16"/>
          <w:szCs w:val="16"/>
        </w:rPr>
        <w:t>del D.lgs. 80/2016 sono</w:t>
      </w:r>
      <w:r w:rsidRPr="0015317D">
        <w:rPr>
          <w:rFonts w:ascii="Arial" w:hAnsi="Arial" w:cs="Arial"/>
          <w:sz w:val="16"/>
          <w:szCs w:val="16"/>
        </w:rPr>
        <w:t>:</w:t>
      </w:r>
    </w:p>
    <w:p w:rsidR="00826049" w:rsidRPr="0015317D" w:rsidRDefault="00826049" w:rsidP="00826049">
      <w:pPr>
        <w:pStyle w:val="Paragrafoelenco"/>
        <w:numPr>
          <w:ilvl w:val="0"/>
          <w:numId w:val="2"/>
        </w:numPr>
        <w:spacing w:after="0" w:line="240" w:lineRule="auto"/>
        <w:jc w:val="both"/>
        <w:rPr>
          <w:rFonts w:ascii="Arial" w:hAnsi="Arial" w:cs="Arial"/>
          <w:sz w:val="16"/>
          <w:szCs w:val="16"/>
        </w:rPr>
      </w:pPr>
      <w:r w:rsidRPr="0015317D">
        <w:rPr>
          <w:rFonts w:ascii="Arial" w:hAnsi="Arial" w:cs="Arial"/>
          <w:sz w:val="16"/>
          <w:szCs w:val="16"/>
        </w:rPr>
        <w:t xml:space="preserve">il titolare </w:t>
      </w:r>
      <w:r>
        <w:rPr>
          <w:rFonts w:ascii="Arial" w:hAnsi="Arial" w:cs="Arial"/>
          <w:sz w:val="16"/>
          <w:szCs w:val="16"/>
        </w:rPr>
        <w:t>o</w:t>
      </w:r>
      <w:r w:rsidRPr="0015317D">
        <w:rPr>
          <w:rFonts w:ascii="Arial" w:hAnsi="Arial" w:cs="Arial"/>
          <w:sz w:val="16"/>
          <w:szCs w:val="16"/>
        </w:rPr>
        <w:t xml:space="preserve"> il direttore tecnico, se si tratta di impresa individuale;</w:t>
      </w:r>
    </w:p>
    <w:p w:rsidR="00826049" w:rsidRPr="0015317D" w:rsidRDefault="00826049" w:rsidP="00826049">
      <w:pPr>
        <w:pStyle w:val="Paragrafoelenco"/>
        <w:numPr>
          <w:ilvl w:val="0"/>
          <w:numId w:val="2"/>
        </w:numPr>
        <w:spacing w:after="0" w:line="240" w:lineRule="auto"/>
        <w:jc w:val="both"/>
        <w:rPr>
          <w:rFonts w:ascii="Arial" w:hAnsi="Arial" w:cs="Arial"/>
          <w:sz w:val="16"/>
          <w:szCs w:val="16"/>
        </w:rPr>
      </w:pPr>
      <w:r w:rsidRPr="0015317D">
        <w:rPr>
          <w:rFonts w:ascii="Arial" w:hAnsi="Arial" w:cs="Arial"/>
          <w:sz w:val="16"/>
          <w:szCs w:val="16"/>
        </w:rPr>
        <w:t xml:space="preserve">i soci </w:t>
      </w:r>
      <w:r>
        <w:rPr>
          <w:rFonts w:ascii="Arial" w:hAnsi="Arial" w:cs="Arial"/>
          <w:sz w:val="16"/>
          <w:szCs w:val="16"/>
        </w:rPr>
        <w:t>o</w:t>
      </w:r>
      <w:r w:rsidRPr="0015317D">
        <w:rPr>
          <w:rFonts w:ascii="Arial" w:hAnsi="Arial" w:cs="Arial"/>
          <w:sz w:val="16"/>
          <w:szCs w:val="16"/>
        </w:rPr>
        <w:t xml:space="preserve"> il direttore tecnico se si tratta di società in nome collettivo;</w:t>
      </w:r>
    </w:p>
    <w:p w:rsidR="00826049" w:rsidRPr="0015317D" w:rsidRDefault="00826049" w:rsidP="00826049">
      <w:pPr>
        <w:pStyle w:val="Paragrafoelenco"/>
        <w:numPr>
          <w:ilvl w:val="0"/>
          <w:numId w:val="2"/>
        </w:numPr>
        <w:spacing w:after="0" w:line="240" w:lineRule="auto"/>
        <w:jc w:val="both"/>
        <w:rPr>
          <w:rFonts w:ascii="Arial" w:hAnsi="Arial" w:cs="Arial"/>
          <w:sz w:val="16"/>
          <w:szCs w:val="16"/>
        </w:rPr>
      </w:pPr>
      <w:r w:rsidRPr="0015317D">
        <w:rPr>
          <w:rFonts w:ascii="Arial" w:hAnsi="Arial" w:cs="Arial"/>
          <w:sz w:val="16"/>
          <w:szCs w:val="16"/>
        </w:rPr>
        <w:t xml:space="preserve">i soci accomandatari </w:t>
      </w:r>
      <w:r>
        <w:rPr>
          <w:rFonts w:ascii="Arial" w:hAnsi="Arial" w:cs="Arial"/>
          <w:sz w:val="16"/>
          <w:szCs w:val="16"/>
        </w:rPr>
        <w:t>o</w:t>
      </w:r>
      <w:r w:rsidRPr="0015317D">
        <w:rPr>
          <w:rFonts w:ascii="Arial" w:hAnsi="Arial" w:cs="Arial"/>
          <w:sz w:val="16"/>
          <w:szCs w:val="16"/>
        </w:rPr>
        <w:t xml:space="preserve"> il direttore tecnico se si tratta di società in accomandita semplice;</w:t>
      </w:r>
    </w:p>
    <w:p w:rsidR="00826049" w:rsidRPr="0015317D" w:rsidRDefault="006A0C6D" w:rsidP="00826049">
      <w:pPr>
        <w:pStyle w:val="Paragrafoelenco"/>
        <w:numPr>
          <w:ilvl w:val="0"/>
          <w:numId w:val="2"/>
        </w:numPr>
        <w:spacing w:after="0" w:line="240" w:lineRule="auto"/>
        <w:jc w:val="both"/>
        <w:rPr>
          <w:rFonts w:ascii="Arial" w:hAnsi="Arial" w:cs="Arial"/>
          <w:sz w:val="16"/>
          <w:szCs w:val="16"/>
        </w:rPr>
      </w:pPr>
      <w:r>
        <w:rPr>
          <w:rFonts w:ascii="Arial" w:hAnsi="Arial" w:cs="Arial"/>
          <w:sz w:val="16"/>
          <w:szCs w:val="16"/>
        </w:rPr>
        <w:t xml:space="preserve"> i </w:t>
      </w:r>
      <w:r w:rsidR="00826049">
        <w:rPr>
          <w:rFonts w:ascii="Arial" w:hAnsi="Arial" w:cs="Arial"/>
          <w:sz w:val="16"/>
          <w:szCs w:val="16"/>
        </w:rPr>
        <w:t xml:space="preserve">membri del consiglio di amministrazione cui sia stata conferita la legale rappresentanza, di direzione o di vigilanza o dei soggetti muniti di poteri di rappresentanza, di direzione o di controllo, del direttore tecnico o del </w:t>
      </w:r>
      <w:r w:rsidR="00826049" w:rsidRPr="0015317D">
        <w:rPr>
          <w:rFonts w:ascii="Arial" w:hAnsi="Arial" w:cs="Arial"/>
          <w:sz w:val="16"/>
          <w:szCs w:val="16"/>
        </w:rPr>
        <w:t xml:space="preserve">socio unico persona fisica, ovvero </w:t>
      </w:r>
      <w:r w:rsidR="00826049">
        <w:rPr>
          <w:rFonts w:ascii="Arial" w:hAnsi="Arial" w:cs="Arial"/>
          <w:sz w:val="16"/>
          <w:szCs w:val="16"/>
        </w:rPr>
        <w:t>del</w:t>
      </w:r>
      <w:r w:rsidR="00826049" w:rsidRPr="0015317D">
        <w:rPr>
          <w:rFonts w:ascii="Arial" w:hAnsi="Arial" w:cs="Arial"/>
          <w:sz w:val="16"/>
          <w:szCs w:val="16"/>
        </w:rPr>
        <w:t xml:space="preserve"> socio di maggioranza in caso di socie</w:t>
      </w:r>
      <w:r w:rsidR="00826049">
        <w:rPr>
          <w:rFonts w:ascii="Arial" w:hAnsi="Arial" w:cs="Arial"/>
          <w:sz w:val="16"/>
          <w:szCs w:val="16"/>
        </w:rPr>
        <w:t>tà con meno di quattro s</w:t>
      </w:r>
      <w:r w:rsidR="00826049" w:rsidRPr="0015317D">
        <w:rPr>
          <w:rFonts w:ascii="Arial" w:hAnsi="Arial" w:cs="Arial"/>
          <w:sz w:val="16"/>
          <w:szCs w:val="16"/>
        </w:rPr>
        <w:t>o</w:t>
      </w:r>
      <w:r w:rsidR="00826049">
        <w:rPr>
          <w:rFonts w:ascii="Arial" w:hAnsi="Arial" w:cs="Arial"/>
          <w:sz w:val="16"/>
          <w:szCs w:val="16"/>
        </w:rPr>
        <w:t>c</w:t>
      </w:r>
      <w:r w:rsidR="00826049" w:rsidRPr="0015317D">
        <w:rPr>
          <w:rFonts w:ascii="Arial" w:hAnsi="Arial" w:cs="Arial"/>
          <w:sz w:val="16"/>
          <w:szCs w:val="16"/>
        </w:rPr>
        <w:t>i, se si tratta di altro tipo di società o consorzio.</w:t>
      </w:r>
    </w:p>
    <w:p w:rsidR="00826049" w:rsidRDefault="00826049" w:rsidP="00826049">
      <w:pPr>
        <w:jc w:val="both"/>
        <w:rPr>
          <w:rFonts w:ascii="Arial" w:hAnsi="Arial" w:cs="Arial"/>
          <w:sz w:val="16"/>
          <w:szCs w:val="16"/>
        </w:rPr>
      </w:pPr>
      <w:r w:rsidRPr="0015317D">
        <w:rPr>
          <w:rFonts w:ascii="Arial" w:hAnsi="Arial" w:cs="Arial"/>
          <w:sz w:val="16"/>
          <w:szCs w:val="16"/>
        </w:rPr>
        <w:t xml:space="preserve">NB: </w:t>
      </w:r>
    </w:p>
    <w:p w:rsidR="00826049" w:rsidRPr="00AC7BBF" w:rsidRDefault="00826049" w:rsidP="00826049">
      <w:pPr>
        <w:numPr>
          <w:ilvl w:val="0"/>
          <w:numId w:val="3"/>
        </w:numPr>
        <w:spacing w:after="0" w:line="240" w:lineRule="auto"/>
        <w:jc w:val="both"/>
        <w:rPr>
          <w:rFonts w:ascii="Arial" w:hAnsi="Arial" w:cs="Arial"/>
          <w:sz w:val="16"/>
          <w:szCs w:val="16"/>
        </w:rPr>
      </w:pPr>
      <w:r w:rsidRPr="00AC7BBF">
        <w:rPr>
          <w:rFonts w:ascii="Arial" w:hAnsi="Arial" w:cs="Arial"/>
          <w:sz w:val="16"/>
          <w:szCs w:val="16"/>
        </w:rPr>
        <w:t>dovranno altresì essere indicati i procuratori generali o speciali qualora gli stessi abbiano i poteri propri dell’institore ai sensi dell’art. 2203 del c.c. (</w:t>
      </w:r>
      <w:proofErr w:type="spellStart"/>
      <w:r w:rsidRPr="00AC7BBF">
        <w:rPr>
          <w:rFonts w:ascii="Arial" w:hAnsi="Arial" w:cs="Arial"/>
          <w:sz w:val="16"/>
          <w:szCs w:val="16"/>
        </w:rPr>
        <w:t>CdS</w:t>
      </w:r>
      <w:proofErr w:type="spellEnd"/>
      <w:r w:rsidRPr="00AC7BBF">
        <w:rPr>
          <w:rFonts w:ascii="Arial" w:hAnsi="Arial" w:cs="Arial"/>
          <w:sz w:val="16"/>
          <w:szCs w:val="16"/>
        </w:rPr>
        <w:t>, Sez. V – sentenza 15 gennaio 2008 n. 36) o abbiano ottenuto il conferimento di poteri consistenti nella rappresentanza dell’impresa e nel compimento di atti decisionale (</w:t>
      </w:r>
      <w:proofErr w:type="spellStart"/>
      <w:r w:rsidRPr="00AC7BBF">
        <w:rPr>
          <w:rFonts w:ascii="Arial" w:hAnsi="Arial" w:cs="Arial"/>
          <w:sz w:val="16"/>
          <w:szCs w:val="16"/>
        </w:rPr>
        <w:t>CdS</w:t>
      </w:r>
      <w:proofErr w:type="spellEnd"/>
      <w:r w:rsidRPr="00AC7BBF">
        <w:rPr>
          <w:rFonts w:ascii="Arial" w:hAnsi="Arial" w:cs="Arial"/>
          <w:sz w:val="16"/>
          <w:szCs w:val="16"/>
        </w:rPr>
        <w:t xml:space="preserve">, Sez. V – sentenza 9 marzo 2010 n. 1373 e </w:t>
      </w:r>
      <w:proofErr w:type="spellStart"/>
      <w:r w:rsidRPr="00AC7BBF">
        <w:rPr>
          <w:rFonts w:ascii="Arial" w:hAnsi="Arial" w:cs="Arial"/>
          <w:sz w:val="16"/>
          <w:szCs w:val="16"/>
        </w:rPr>
        <w:t>CdS</w:t>
      </w:r>
      <w:proofErr w:type="spellEnd"/>
      <w:r w:rsidRPr="00AC7BBF">
        <w:rPr>
          <w:rFonts w:ascii="Arial" w:hAnsi="Arial" w:cs="Arial"/>
          <w:sz w:val="16"/>
          <w:szCs w:val="16"/>
        </w:rPr>
        <w:t>, Sez. V – sentenza n. 375/2009).</w:t>
      </w:r>
    </w:p>
    <w:p w:rsidR="00826049" w:rsidRPr="00C67C76" w:rsidRDefault="00826049" w:rsidP="00826049">
      <w:pPr>
        <w:numPr>
          <w:ilvl w:val="0"/>
          <w:numId w:val="3"/>
        </w:numPr>
        <w:spacing w:after="0" w:line="240" w:lineRule="auto"/>
        <w:jc w:val="both"/>
        <w:rPr>
          <w:rFonts w:ascii="Arial" w:hAnsi="Arial" w:cs="Arial"/>
          <w:sz w:val="16"/>
          <w:szCs w:val="16"/>
        </w:rPr>
      </w:pPr>
      <w:r w:rsidRPr="00AC7BBF">
        <w:rPr>
          <w:rFonts w:ascii="Arial" w:hAnsi="Arial" w:cs="Arial"/>
          <w:sz w:val="16"/>
          <w:szCs w:val="16"/>
        </w:rPr>
        <w:t>qualora vi fossero impedimenti o la produzione diretta di tale documentazione sia particolarmente gravosa o si tratti di cessati della carica, il rappresentante legale o procuratore può rilasciare dichiarazione in merito alle qualità personali e fatti relativi ad altri soggetti di cui egli abbia diretta conoscenza (</w:t>
      </w:r>
      <w:proofErr w:type="spellStart"/>
      <w:r w:rsidRPr="00AC7BBF">
        <w:rPr>
          <w:rFonts w:ascii="Arial" w:hAnsi="Arial" w:cs="Arial"/>
          <w:sz w:val="16"/>
          <w:szCs w:val="16"/>
        </w:rPr>
        <w:t>Cfr</w:t>
      </w:r>
      <w:proofErr w:type="spellEnd"/>
      <w:r w:rsidRPr="00AC7BBF">
        <w:rPr>
          <w:rFonts w:ascii="Arial" w:hAnsi="Arial" w:cs="Arial"/>
          <w:sz w:val="16"/>
          <w:szCs w:val="16"/>
        </w:rPr>
        <w:t xml:space="preserve"> Consiglio di Stato n.3862 del  27 giugno 2011)</w:t>
      </w:r>
    </w:p>
    <w:p w:rsidR="00826049" w:rsidRDefault="00826049">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0B7B"/>
    <w:multiLevelType w:val="hybridMultilevel"/>
    <w:tmpl w:val="470AD06C"/>
    <w:lvl w:ilvl="0" w:tplc="04100017">
      <w:start w:val="1"/>
      <w:numFmt w:val="lowerLetter"/>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1">
    <w:nsid w:val="0F6136EE"/>
    <w:multiLevelType w:val="hybridMultilevel"/>
    <w:tmpl w:val="01683B18"/>
    <w:lvl w:ilvl="0" w:tplc="C85CEB80">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049032F"/>
    <w:multiLevelType w:val="multilevel"/>
    <w:tmpl w:val="3B8E0412"/>
    <w:lvl w:ilvl="0">
      <w:start w:val="1"/>
      <w:numFmt w:val="decimal"/>
      <w:pStyle w:val="1ArticoloNumero"/>
      <w:lvlText w:val="%1."/>
      <w:lvlJc w:val="left"/>
      <w:pPr>
        <w:tabs>
          <w:tab w:val="num" w:pos="709"/>
        </w:tabs>
        <w:ind w:left="709" w:hanging="709"/>
      </w:pPr>
      <w:rPr>
        <w:rFonts w:ascii="Arial Grassetto" w:hAnsi="Arial Grassetto" w:hint="default"/>
        <w:b/>
        <w:i w:val="0"/>
        <w:strike w:val="0"/>
        <w:dstrike w:val="0"/>
        <w:sz w:val="20"/>
        <w:vertAlign w:val="baseline"/>
      </w:rPr>
    </w:lvl>
    <w:lvl w:ilvl="1">
      <w:start w:val="1"/>
      <w:numFmt w:val="decimal"/>
      <w:lvlText w:val="%1.%2"/>
      <w:lvlJc w:val="left"/>
      <w:pPr>
        <w:tabs>
          <w:tab w:val="num" w:pos="1022"/>
        </w:tabs>
        <w:ind w:left="1022" w:hanging="596"/>
      </w:pPr>
      <w:rPr>
        <w:rFonts w:ascii="Arial" w:hAnsi="Arial" w:hint="default"/>
        <w:b w:val="0"/>
        <w:i w:val="0"/>
        <w:strike w:val="0"/>
        <w:dstrike w:val="0"/>
        <w:sz w:val="20"/>
        <w:vertAlign w:val="baseline"/>
      </w:rPr>
    </w:lvl>
    <w:lvl w:ilvl="2">
      <w:start w:val="1"/>
      <w:numFmt w:val="decimal"/>
      <w:lvlText w:val="%1.%2.%3"/>
      <w:lvlJc w:val="left"/>
      <w:pPr>
        <w:tabs>
          <w:tab w:val="num" w:pos="851"/>
        </w:tabs>
        <w:ind w:left="851" w:hanging="624"/>
      </w:pPr>
      <w:rPr>
        <w:rFonts w:ascii="Arial" w:hAnsi="Arial" w:hint="default"/>
        <w:b w:val="0"/>
        <w:i w:val="0"/>
        <w:strike w:val="0"/>
        <w:dstrike w:val="0"/>
        <w:sz w:val="20"/>
        <w:vertAlign w:val="baseli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064010E"/>
    <w:multiLevelType w:val="hybridMultilevel"/>
    <w:tmpl w:val="51EAE388"/>
    <w:lvl w:ilvl="0" w:tplc="0748B1EC">
      <w:start w:val="2"/>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nsid w:val="1AC0756A"/>
    <w:multiLevelType w:val="hybridMultilevel"/>
    <w:tmpl w:val="7882AB86"/>
    <w:lvl w:ilvl="0" w:tplc="AA0AEB5A">
      <w:start w:val="1"/>
      <w:numFmt w:val="decimal"/>
      <w:lvlText w:val="%1."/>
      <w:lvlJc w:val="left"/>
      <w:pPr>
        <w:ind w:left="644" w:hanging="360"/>
      </w:pPr>
      <w:rPr>
        <w:rFonts w:hint="default"/>
        <w:b/>
        <w:i w:val="0"/>
        <w:sz w:val="22"/>
        <w:szCs w:val="22"/>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1B972D08"/>
    <w:multiLevelType w:val="hybridMultilevel"/>
    <w:tmpl w:val="793449EA"/>
    <w:lvl w:ilvl="0" w:tplc="1AC09A6E">
      <w:start w:val="1"/>
      <w:numFmt w:val="bullet"/>
      <w:lvlText w:val="-"/>
      <w:lvlJc w:val="left"/>
      <w:pPr>
        <w:ind w:left="2138" w:hanging="360"/>
      </w:pPr>
      <w:rPr>
        <w:rFonts w:ascii="Arial" w:hAnsi="Arial" w:hint="default"/>
        <w:color w:val="auto"/>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6">
    <w:nsid w:val="1DAC078B"/>
    <w:multiLevelType w:val="hybridMultilevel"/>
    <w:tmpl w:val="076280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BB0B1F"/>
    <w:multiLevelType w:val="hybridMultilevel"/>
    <w:tmpl w:val="CBC868E4"/>
    <w:lvl w:ilvl="0" w:tplc="683E8A2A">
      <w:start w:val="1"/>
      <w:numFmt w:val="lowerLetter"/>
      <w:lvlText w:val="%1)"/>
      <w:lvlJc w:val="left"/>
      <w:pPr>
        <w:tabs>
          <w:tab w:val="num" w:pos="360"/>
        </w:tabs>
        <w:ind w:left="360" w:hanging="360"/>
      </w:pPr>
      <w:rPr>
        <w:rFonts w:hint="default"/>
        <w:b w:val="0"/>
        <w:color w:val="00000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nsid w:val="325A5410"/>
    <w:multiLevelType w:val="multilevel"/>
    <w:tmpl w:val="3FFE56F4"/>
    <w:lvl w:ilvl="0">
      <w:start w:val="1"/>
      <w:numFmt w:val="upperLetter"/>
      <w:pStyle w:val="1ArticoloLettera"/>
      <w:lvlText w:val="%1."/>
      <w:lvlJc w:val="left"/>
      <w:pPr>
        <w:tabs>
          <w:tab w:val="num" w:pos="709"/>
        </w:tabs>
        <w:ind w:left="709" w:hanging="709"/>
      </w:pPr>
      <w:rPr>
        <w:rFonts w:ascii="Arial Grassetto" w:hAnsi="Arial Grassetto" w:hint="default"/>
        <w:b/>
        <w:i w:val="0"/>
        <w:strike w:val="0"/>
        <w:dstrike w:val="0"/>
        <w:sz w:val="20"/>
        <w:vertAlign w:val="baseline"/>
      </w:rPr>
    </w:lvl>
    <w:lvl w:ilvl="1">
      <w:start w:val="1"/>
      <w:numFmt w:val="decimal"/>
      <w:lvlText w:val="%1.%2"/>
      <w:lvlJc w:val="left"/>
      <w:pPr>
        <w:tabs>
          <w:tab w:val="num" w:pos="709"/>
        </w:tabs>
        <w:ind w:left="709" w:hanging="596"/>
      </w:pPr>
      <w:rPr>
        <w:rFonts w:ascii="Arial" w:hAnsi="Arial" w:hint="default"/>
        <w:b w:val="0"/>
        <w:i w:val="0"/>
        <w:strike w:val="0"/>
        <w:dstrike w:val="0"/>
        <w:sz w:val="20"/>
        <w:vertAlign w:val="baseline"/>
      </w:rPr>
    </w:lvl>
    <w:lvl w:ilvl="2">
      <w:start w:val="1"/>
      <w:numFmt w:val="decimal"/>
      <w:lvlText w:val="%1.%2.%3"/>
      <w:lvlJc w:val="left"/>
      <w:pPr>
        <w:tabs>
          <w:tab w:val="num" w:pos="709"/>
        </w:tabs>
        <w:ind w:left="709" w:hanging="482"/>
      </w:pPr>
      <w:rPr>
        <w:rFonts w:ascii="Arial" w:hAnsi="Arial" w:hint="default"/>
        <w:b w:val="0"/>
        <w:i w:val="0"/>
        <w:strike w:val="0"/>
        <w:dstrike w:val="0"/>
        <w:sz w:val="20"/>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E5C0C5B"/>
    <w:multiLevelType w:val="singleLevel"/>
    <w:tmpl w:val="6DC22556"/>
    <w:lvl w:ilvl="0">
      <w:start w:val="1"/>
      <w:numFmt w:val="lowerLetter"/>
      <w:pStyle w:val="3PuntatoLettera"/>
      <w:lvlText w:val="%1)"/>
      <w:lvlJc w:val="left"/>
      <w:pPr>
        <w:tabs>
          <w:tab w:val="num" w:pos="1106"/>
        </w:tabs>
        <w:ind w:left="1106" w:hanging="397"/>
      </w:pPr>
      <w:rPr>
        <w:rFonts w:ascii="Arial" w:hAnsi="Arial" w:hint="default"/>
        <w:b w:val="0"/>
        <w:i w:val="0"/>
        <w:sz w:val="20"/>
      </w:rPr>
    </w:lvl>
  </w:abstractNum>
  <w:abstractNum w:abstractNumId="10">
    <w:nsid w:val="5A7D3BBB"/>
    <w:multiLevelType w:val="hybridMultilevel"/>
    <w:tmpl w:val="6D2A8492"/>
    <w:lvl w:ilvl="0" w:tplc="3C2E1EB0">
      <w:start w:val="20"/>
      <w:numFmt w:val="decimal"/>
      <w:lvlText w:val="%1"/>
      <w:lvlJc w:val="left"/>
      <w:pPr>
        <w:ind w:left="1069" w:hanging="360"/>
      </w:pPr>
      <w:rPr>
        <w:rFonts w:cs="Times New Roman"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nsid w:val="61B352DF"/>
    <w:multiLevelType w:val="hybridMultilevel"/>
    <w:tmpl w:val="6BDC7312"/>
    <w:lvl w:ilvl="0" w:tplc="15468E1E">
      <w:start w:val="2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7D21775"/>
    <w:multiLevelType w:val="hybridMultilevel"/>
    <w:tmpl w:val="087FB3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9ED7F3C"/>
    <w:multiLevelType w:val="hybridMultilevel"/>
    <w:tmpl w:val="D8BEB2F6"/>
    <w:lvl w:ilvl="0" w:tplc="6F64C83A">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773B5A46"/>
    <w:multiLevelType w:val="hybridMultilevel"/>
    <w:tmpl w:val="6DD638BE"/>
    <w:lvl w:ilvl="0" w:tplc="4E50B646">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C6027C"/>
    <w:multiLevelType w:val="hybridMultilevel"/>
    <w:tmpl w:val="6BDC7312"/>
    <w:lvl w:ilvl="0" w:tplc="15468E1E">
      <w:start w:val="2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4"/>
  </w:num>
  <w:num w:numId="6">
    <w:abstractNumId w:val="10"/>
  </w:num>
  <w:num w:numId="7">
    <w:abstractNumId w:val="11"/>
  </w:num>
  <w:num w:numId="8">
    <w:abstractNumId w:val="7"/>
  </w:num>
  <w:num w:numId="9">
    <w:abstractNumId w:val="12"/>
  </w:num>
  <w:num w:numId="10">
    <w:abstractNumId w:val="14"/>
  </w:num>
  <w:num w:numId="11">
    <w:abstractNumId w:val="8"/>
  </w:num>
  <w:num w:numId="12">
    <w:abstractNumId w:val="9"/>
  </w:num>
  <w:num w:numId="13">
    <w:abstractNumId w:val="0"/>
  </w:num>
  <w:num w:numId="14">
    <w:abstractNumId w:val="3"/>
  </w:num>
  <w:num w:numId="15">
    <w:abstractNumId w:val="13"/>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5"/>
  </w:num>
  <w:num w:numId="35">
    <w:abstractNumId w:val="2"/>
  </w:num>
  <w:num w:numId="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e Baruchello">
    <w15:presenceInfo w15:providerId="AD" w15:userId="S-1-5-21-1024538485-4166096998-1715544283-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06"/>
    <w:rsid w:val="00035892"/>
    <w:rsid w:val="000455EC"/>
    <w:rsid w:val="00056FDB"/>
    <w:rsid w:val="000966EA"/>
    <w:rsid w:val="000A6536"/>
    <w:rsid w:val="000E3579"/>
    <w:rsid w:val="00126619"/>
    <w:rsid w:val="00133BDC"/>
    <w:rsid w:val="00144EC4"/>
    <w:rsid w:val="0015029F"/>
    <w:rsid w:val="00221BE3"/>
    <w:rsid w:val="00230077"/>
    <w:rsid w:val="002520CD"/>
    <w:rsid w:val="002C6E83"/>
    <w:rsid w:val="00330EC3"/>
    <w:rsid w:val="00345B3F"/>
    <w:rsid w:val="00380B3B"/>
    <w:rsid w:val="003D170F"/>
    <w:rsid w:val="003D1ACD"/>
    <w:rsid w:val="003E15A4"/>
    <w:rsid w:val="004348AF"/>
    <w:rsid w:val="004464A4"/>
    <w:rsid w:val="0045365A"/>
    <w:rsid w:val="004A0FE9"/>
    <w:rsid w:val="004C4EB0"/>
    <w:rsid w:val="0053597E"/>
    <w:rsid w:val="00540978"/>
    <w:rsid w:val="00564D96"/>
    <w:rsid w:val="0058724A"/>
    <w:rsid w:val="005E68EB"/>
    <w:rsid w:val="00607471"/>
    <w:rsid w:val="00636B1F"/>
    <w:rsid w:val="006377F8"/>
    <w:rsid w:val="00647341"/>
    <w:rsid w:val="006801E2"/>
    <w:rsid w:val="006A0C6D"/>
    <w:rsid w:val="006C104E"/>
    <w:rsid w:val="006C1294"/>
    <w:rsid w:val="006F4F42"/>
    <w:rsid w:val="007048CC"/>
    <w:rsid w:val="00730EB9"/>
    <w:rsid w:val="007376A9"/>
    <w:rsid w:val="007D15EB"/>
    <w:rsid w:val="00816963"/>
    <w:rsid w:val="00826049"/>
    <w:rsid w:val="0087014B"/>
    <w:rsid w:val="00870261"/>
    <w:rsid w:val="00895BAE"/>
    <w:rsid w:val="00993D46"/>
    <w:rsid w:val="009A2E1D"/>
    <w:rsid w:val="009A5D37"/>
    <w:rsid w:val="009C55B7"/>
    <w:rsid w:val="009D3A30"/>
    <w:rsid w:val="00A26600"/>
    <w:rsid w:val="00AA599E"/>
    <w:rsid w:val="00AD0777"/>
    <w:rsid w:val="00B80606"/>
    <w:rsid w:val="00BC140D"/>
    <w:rsid w:val="00BC27A1"/>
    <w:rsid w:val="00C87F23"/>
    <w:rsid w:val="00C96558"/>
    <w:rsid w:val="00CD21D1"/>
    <w:rsid w:val="00CD613F"/>
    <w:rsid w:val="00D23244"/>
    <w:rsid w:val="00D40B9D"/>
    <w:rsid w:val="00D5147C"/>
    <w:rsid w:val="00D53041"/>
    <w:rsid w:val="00D70688"/>
    <w:rsid w:val="00D7599C"/>
    <w:rsid w:val="00D80656"/>
    <w:rsid w:val="00DA0484"/>
    <w:rsid w:val="00DB4A82"/>
    <w:rsid w:val="00DD451C"/>
    <w:rsid w:val="00DE72DA"/>
    <w:rsid w:val="00E717F2"/>
    <w:rsid w:val="00E815AA"/>
    <w:rsid w:val="00EE1867"/>
    <w:rsid w:val="00F46133"/>
    <w:rsid w:val="00F95D35"/>
    <w:rsid w:val="00FB7DB8"/>
    <w:rsid w:val="00FC08A9"/>
    <w:rsid w:val="00FE0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C104E"/>
    <w:pPr>
      <w:keepNext/>
      <w:widowControl w:val="0"/>
      <w:tabs>
        <w:tab w:val="left" w:pos="7088"/>
      </w:tabs>
      <w:spacing w:before="120" w:after="0" w:line="360" w:lineRule="auto"/>
      <w:jc w:val="center"/>
      <w:outlineLvl w:val="0"/>
    </w:pPr>
    <w:rPr>
      <w:rFonts w:ascii="Arial" w:eastAsia="Times New Roman" w:hAnsi="Arial" w:cs="Arial"/>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3D46"/>
    <w:pPr>
      <w:ind w:left="720"/>
      <w:contextualSpacing/>
    </w:pPr>
  </w:style>
  <w:style w:type="paragraph" w:customStyle="1" w:styleId="1ArticoloNumero">
    <w:name w:val="1_Articolo_Numero"/>
    <w:basedOn w:val="Normale"/>
    <w:rsid w:val="00993D46"/>
    <w:pPr>
      <w:numPr>
        <w:numId w:val="1"/>
      </w:numPr>
      <w:spacing w:before="120" w:after="0" w:line="360" w:lineRule="auto"/>
      <w:jc w:val="both"/>
    </w:pPr>
    <w:rPr>
      <w:rFonts w:ascii="Arial" w:eastAsia="Times New Roman" w:hAnsi="Arial" w:cs="Times New Roman"/>
      <w:sz w:val="20"/>
      <w:szCs w:val="20"/>
      <w:lang w:eastAsia="it-IT"/>
    </w:rPr>
  </w:style>
  <w:style w:type="paragraph" w:styleId="Testonotaapidipagina">
    <w:name w:val="footnote text"/>
    <w:basedOn w:val="Normale"/>
    <w:link w:val="TestonotaapidipaginaCarattere"/>
    <w:semiHidden/>
    <w:rsid w:val="00993D4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3D46"/>
    <w:rPr>
      <w:rFonts w:ascii="Times New Roman" w:eastAsia="Times New Roman" w:hAnsi="Times New Roman" w:cs="Times New Roman"/>
      <w:sz w:val="20"/>
      <w:szCs w:val="20"/>
      <w:lang w:eastAsia="it-IT"/>
    </w:rPr>
  </w:style>
  <w:style w:type="character" w:styleId="Rimandonotaapidipagina">
    <w:name w:val="footnote reference"/>
    <w:semiHidden/>
    <w:rsid w:val="00993D46"/>
    <w:rPr>
      <w:vertAlign w:val="superscript"/>
    </w:rPr>
  </w:style>
  <w:style w:type="paragraph" w:customStyle="1" w:styleId="2Testo">
    <w:name w:val="2_Testo"/>
    <w:basedOn w:val="Normale"/>
    <w:rsid w:val="00993D46"/>
    <w:pPr>
      <w:spacing w:before="120" w:after="0" w:line="360" w:lineRule="auto"/>
      <w:ind w:left="709"/>
      <w:jc w:val="both"/>
    </w:pPr>
    <w:rPr>
      <w:rFonts w:ascii="Arial" w:eastAsia="Times New Roman" w:hAnsi="Arial" w:cs="Times New Roman"/>
      <w:sz w:val="20"/>
      <w:szCs w:val="20"/>
      <w:lang w:eastAsia="it-IT"/>
    </w:rPr>
  </w:style>
  <w:style w:type="character" w:styleId="Collegamentoipertestuale">
    <w:name w:val="Hyperlink"/>
    <w:uiPriority w:val="99"/>
    <w:rsid w:val="00993D46"/>
    <w:rPr>
      <w:color w:val="0000FF"/>
      <w:u w:val="single"/>
    </w:rPr>
  </w:style>
  <w:style w:type="paragraph" w:customStyle="1" w:styleId="Default">
    <w:name w:val="Default"/>
    <w:rsid w:val="006C1294"/>
    <w:pPr>
      <w:autoSpaceDE w:val="0"/>
      <w:autoSpaceDN w:val="0"/>
      <w:adjustRightInd w:val="0"/>
      <w:spacing w:after="0" w:line="240" w:lineRule="auto"/>
    </w:pPr>
    <w:rPr>
      <w:rFonts w:ascii="Liberation Sans" w:hAnsi="Liberation Sans" w:cs="Liberation Sans"/>
      <w:color w:val="000000"/>
      <w:sz w:val="24"/>
      <w:szCs w:val="24"/>
    </w:rPr>
  </w:style>
  <w:style w:type="paragraph" w:styleId="Testofumetto">
    <w:name w:val="Balloon Text"/>
    <w:basedOn w:val="Normale"/>
    <w:link w:val="TestofumettoCarattere"/>
    <w:uiPriority w:val="99"/>
    <w:semiHidden/>
    <w:unhideWhenUsed/>
    <w:rsid w:val="006C12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1294"/>
    <w:rPr>
      <w:rFonts w:ascii="Tahoma" w:hAnsi="Tahoma" w:cs="Tahoma"/>
      <w:sz w:val="16"/>
      <w:szCs w:val="16"/>
    </w:rPr>
  </w:style>
  <w:style w:type="paragraph" w:customStyle="1" w:styleId="1ArticoloLettera">
    <w:name w:val="1_Articolo_Lettera"/>
    <w:basedOn w:val="Normale"/>
    <w:rsid w:val="00221BE3"/>
    <w:pPr>
      <w:numPr>
        <w:numId w:val="11"/>
      </w:numPr>
      <w:spacing w:before="120" w:after="0" w:line="360" w:lineRule="auto"/>
      <w:jc w:val="both"/>
    </w:pPr>
    <w:rPr>
      <w:rFonts w:ascii="Arial" w:eastAsia="Times New Roman" w:hAnsi="Arial" w:cs="Times New Roman"/>
      <w:sz w:val="20"/>
      <w:szCs w:val="20"/>
      <w:lang w:eastAsia="it-IT"/>
    </w:rPr>
  </w:style>
  <w:style w:type="paragraph" w:customStyle="1" w:styleId="3PuntatoLettera">
    <w:name w:val="3_Puntato_Lettera"/>
    <w:basedOn w:val="Normale"/>
    <w:rsid w:val="00345B3F"/>
    <w:pPr>
      <w:numPr>
        <w:numId w:val="12"/>
      </w:numPr>
      <w:spacing w:before="120" w:after="0" w:line="360" w:lineRule="auto"/>
      <w:jc w:val="both"/>
    </w:pPr>
    <w:rPr>
      <w:rFonts w:ascii="Arial" w:eastAsia="Times New Roman" w:hAnsi="Arial" w:cs="Times New Roman"/>
      <w:sz w:val="20"/>
      <w:szCs w:val="20"/>
      <w:lang w:eastAsia="it-IT"/>
    </w:rPr>
  </w:style>
  <w:style w:type="character" w:customStyle="1" w:styleId="Titolo1Carattere">
    <w:name w:val="Titolo 1 Carattere"/>
    <w:basedOn w:val="Carpredefinitoparagrafo"/>
    <w:link w:val="Titolo1"/>
    <w:uiPriority w:val="9"/>
    <w:rsid w:val="006C104E"/>
    <w:rPr>
      <w:rFonts w:ascii="Arial" w:eastAsia="Times New Roman" w:hAnsi="Arial" w:cs="Arial"/>
      <w:b/>
      <w:lang w:eastAsia="it-IT"/>
    </w:rPr>
  </w:style>
  <w:style w:type="paragraph" w:styleId="Rientrocorpodeltesto">
    <w:name w:val="Body Text Indent"/>
    <w:basedOn w:val="Normale"/>
    <w:link w:val="RientrocorpodeltestoCarattere"/>
    <w:uiPriority w:val="99"/>
    <w:unhideWhenUsed/>
    <w:rsid w:val="004C4EB0"/>
    <w:pPr>
      <w:autoSpaceDE w:val="0"/>
      <w:autoSpaceDN w:val="0"/>
      <w:adjustRightInd w:val="0"/>
      <w:spacing w:after="120" w:line="240" w:lineRule="auto"/>
      <w:ind w:left="1134"/>
      <w:jc w:val="both"/>
    </w:pPr>
    <w:rPr>
      <w:rFonts w:ascii="Arial" w:eastAsia="Calibri" w:hAnsi="Arial" w:cs="Arial"/>
      <w:color w:val="000000"/>
    </w:rPr>
  </w:style>
  <w:style w:type="character" w:customStyle="1" w:styleId="RientrocorpodeltestoCarattere">
    <w:name w:val="Rientro corpo del testo Carattere"/>
    <w:basedOn w:val="Carpredefinitoparagrafo"/>
    <w:link w:val="Rientrocorpodeltesto"/>
    <w:uiPriority w:val="99"/>
    <w:rsid w:val="004C4EB0"/>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C104E"/>
    <w:pPr>
      <w:keepNext/>
      <w:widowControl w:val="0"/>
      <w:tabs>
        <w:tab w:val="left" w:pos="7088"/>
      </w:tabs>
      <w:spacing w:before="120" w:after="0" w:line="360" w:lineRule="auto"/>
      <w:jc w:val="center"/>
      <w:outlineLvl w:val="0"/>
    </w:pPr>
    <w:rPr>
      <w:rFonts w:ascii="Arial" w:eastAsia="Times New Roman" w:hAnsi="Arial" w:cs="Arial"/>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3D46"/>
    <w:pPr>
      <w:ind w:left="720"/>
      <w:contextualSpacing/>
    </w:pPr>
  </w:style>
  <w:style w:type="paragraph" w:customStyle="1" w:styleId="1ArticoloNumero">
    <w:name w:val="1_Articolo_Numero"/>
    <w:basedOn w:val="Normale"/>
    <w:rsid w:val="00993D46"/>
    <w:pPr>
      <w:numPr>
        <w:numId w:val="1"/>
      </w:numPr>
      <w:spacing w:before="120" w:after="0" w:line="360" w:lineRule="auto"/>
      <w:jc w:val="both"/>
    </w:pPr>
    <w:rPr>
      <w:rFonts w:ascii="Arial" w:eastAsia="Times New Roman" w:hAnsi="Arial" w:cs="Times New Roman"/>
      <w:sz w:val="20"/>
      <w:szCs w:val="20"/>
      <w:lang w:eastAsia="it-IT"/>
    </w:rPr>
  </w:style>
  <w:style w:type="paragraph" w:styleId="Testonotaapidipagina">
    <w:name w:val="footnote text"/>
    <w:basedOn w:val="Normale"/>
    <w:link w:val="TestonotaapidipaginaCarattere"/>
    <w:semiHidden/>
    <w:rsid w:val="00993D4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3D46"/>
    <w:rPr>
      <w:rFonts w:ascii="Times New Roman" w:eastAsia="Times New Roman" w:hAnsi="Times New Roman" w:cs="Times New Roman"/>
      <w:sz w:val="20"/>
      <w:szCs w:val="20"/>
      <w:lang w:eastAsia="it-IT"/>
    </w:rPr>
  </w:style>
  <w:style w:type="character" w:styleId="Rimandonotaapidipagina">
    <w:name w:val="footnote reference"/>
    <w:semiHidden/>
    <w:rsid w:val="00993D46"/>
    <w:rPr>
      <w:vertAlign w:val="superscript"/>
    </w:rPr>
  </w:style>
  <w:style w:type="paragraph" w:customStyle="1" w:styleId="2Testo">
    <w:name w:val="2_Testo"/>
    <w:basedOn w:val="Normale"/>
    <w:rsid w:val="00993D46"/>
    <w:pPr>
      <w:spacing w:before="120" w:after="0" w:line="360" w:lineRule="auto"/>
      <w:ind w:left="709"/>
      <w:jc w:val="both"/>
    </w:pPr>
    <w:rPr>
      <w:rFonts w:ascii="Arial" w:eastAsia="Times New Roman" w:hAnsi="Arial" w:cs="Times New Roman"/>
      <w:sz w:val="20"/>
      <w:szCs w:val="20"/>
      <w:lang w:eastAsia="it-IT"/>
    </w:rPr>
  </w:style>
  <w:style w:type="character" w:styleId="Collegamentoipertestuale">
    <w:name w:val="Hyperlink"/>
    <w:uiPriority w:val="99"/>
    <w:rsid w:val="00993D46"/>
    <w:rPr>
      <w:color w:val="0000FF"/>
      <w:u w:val="single"/>
    </w:rPr>
  </w:style>
  <w:style w:type="paragraph" w:customStyle="1" w:styleId="Default">
    <w:name w:val="Default"/>
    <w:rsid w:val="006C1294"/>
    <w:pPr>
      <w:autoSpaceDE w:val="0"/>
      <w:autoSpaceDN w:val="0"/>
      <w:adjustRightInd w:val="0"/>
      <w:spacing w:after="0" w:line="240" w:lineRule="auto"/>
    </w:pPr>
    <w:rPr>
      <w:rFonts w:ascii="Liberation Sans" w:hAnsi="Liberation Sans" w:cs="Liberation Sans"/>
      <w:color w:val="000000"/>
      <w:sz w:val="24"/>
      <w:szCs w:val="24"/>
    </w:rPr>
  </w:style>
  <w:style w:type="paragraph" w:styleId="Testofumetto">
    <w:name w:val="Balloon Text"/>
    <w:basedOn w:val="Normale"/>
    <w:link w:val="TestofumettoCarattere"/>
    <w:uiPriority w:val="99"/>
    <w:semiHidden/>
    <w:unhideWhenUsed/>
    <w:rsid w:val="006C12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1294"/>
    <w:rPr>
      <w:rFonts w:ascii="Tahoma" w:hAnsi="Tahoma" w:cs="Tahoma"/>
      <w:sz w:val="16"/>
      <w:szCs w:val="16"/>
    </w:rPr>
  </w:style>
  <w:style w:type="paragraph" w:customStyle="1" w:styleId="1ArticoloLettera">
    <w:name w:val="1_Articolo_Lettera"/>
    <w:basedOn w:val="Normale"/>
    <w:rsid w:val="00221BE3"/>
    <w:pPr>
      <w:numPr>
        <w:numId w:val="11"/>
      </w:numPr>
      <w:spacing w:before="120" w:after="0" w:line="360" w:lineRule="auto"/>
      <w:jc w:val="both"/>
    </w:pPr>
    <w:rPr>
      <w:rFonts w:ascii="Arial" w:eastAsia="Times New Roman" w:hAnsi="Arial" w:cs="Times New Roman"/>
      <w:sz w:val="20"/>
      <w:szCs w:val="20"/>
      <w:lang w:eastAsia="it-IT"/>
    </w:rPr>
  </w:style>
  <w:style w:type="paragraph" w:customStyle="1" w:styleId="3PuntatoLettera">
    <w:name w:val="3_Puntato_Lettera"/>
    <w:basedOn w:val="Normale"/>
    <w:rsid w:val="00345B3F"/>
    <w:pPr>
      <w:numPr>
        <w:numId w:val="12"/>
      </w:numPr>
      <w:spacing w:before="120" w:after="0" w:line="360" w:lineRule="auto"/>
      <w:jc w:val="both"/>
    </w:pPr>
    <w:rPr>
      <w:rFonts w:ascii="Arial" w:eastAsia="Times New Roman" w:hAnsi="Arial" w:cs="Times New Roman"/>
      <w:sz w:val="20"/>
      <w:szCs w:val="20"/>
      <w:lang w:eastAsia="it-IT"/>
    </w:rPr>
  </w:style>
  <w:style w:type="character" w:customStyle="1" w:styleId="Titolo1Carattere">
    <w:name w:val="Titolo 1 Carattere"/>
    <w:basedOn w:val="Carpredefinitoparagrafo"/>
    <w:link w:val="Titolo1"/>
    <w:uiPriority w:val="9"/>
    <w:rsid w:val="006C104E"/>
    <w:rPr>
      <w:rFonts w:ascii="Arial" w:eastAsia="Times New Roman" w:hAnsi="Arial" w:cs="Arial"/>
      <w:b/>
      <w:lang w:eastAsia="it-IT"/>
    </w:rPr>
  </w:style>
  <w:style w:type="paragraph" w:styleId="Rientrocorpodeltesto">
    <w:name w:val="Body Text Indent"/>
    <w:basedOn w:val="Normale"/>
    <w:link w:val="RientrocorpodeltestoCarattere"/>
    <w:uiPriority w:val="99"/>
    <w:unhideWhenUsed/>
    <w:rsid w:val="004C4EB0"/>
    <w:pPr>
      <w:autoSpaceDE w:val="0"/>
      <w:autoSpaceDN w:val="0"/>
      <w:adjustRightInd w:val="0"/>
      <w:spacing w:after="120" w:line="240" w:lineRule="auto"/>
      <w:ind w:left="1134"/>
      <w:jc w:val="both"/>
    </w:pPr>
    <w:rPr>
      <w:rFonts w:ascii="Arial" w:eastAsia="Calibri" w:hAnsi="Arial" w:cs="Arial"/>
      <w:color w:val="000000"/>
    </w:rPr>
  </w:style>
  <w:style w:type="character" w:customStyle="1" w:styleId="RientrocorpodeltestoCarattere">
    <w:name w:val="Rientro corpo del testo Carattere"/>
    <w:basedOn w:val="Carpredefinitoparagrafo"/>
    <w:link w:val="Rientrocorpodeltesto"/>
    <w:uiPriority w:val="99"/>
    <w:rsid w:val="004C4EB0"/>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60399">
      <w:bodyDiv w:val="1"/>
      <w:marLeft w:val="0"/>
      <w:marRight w:val="0"/>
      <w:marTop w:val="0"/>
      <w:marBottom w:val="0"/>
      <w:divBdr>
        <w:top w:val="none" w:sz="0" w:space="0" w:color="auto"/>
        <w:left w:val="none" w:sz="0" w:space="0" w:color="auto"/>
        <w:bottom w:val="none" w:sz="0" w:space="0" w:color="auto"/>
        <w:right w:val="none" w:sz="0" w:space="0" w:color="auto"/>
      </w:divBdr>
    </w:div>
    <w:div w:id="11115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cquire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33A2-BA44-47BC-B764-0866D968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3278</Words>
  <Characters>18690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Cosimo Annalisa (AU)</dc:creator>
  <cp:lastModifiedBy>Di Cosimo Annalisa (AU)</cp:lastModifiedBy>
  <cp:revision>18</cp:revision>
  <cp:lastPrinted>2017-02-02T17:57:00Z</cp:lastPrinted>
  <dcterms:created xsi:type="dcterms:W3CDTF">2017-02-02T19:25:00Z</dcterms:created>
  <dcterms:modified xsi:type="dcterms:W3CDTF">2017-02-03T15:45:00Z</dcterms:modified>
</cp:coreProperties>
</file>