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74" w:rsidRPr="00B21FB7" w:rsidRDefault="00B46070" w:rsidP="007A0E1B">
      <w:pPr>
        <w:pStyle w:val="Nessunaspaziatura"/>
        <w:jc w:val="right"/>
        <w:rPr>
          <w:b/>
          <w:sz w:val="24"/>
          <w:szCs w:val="24"/>
        </w:rPr>
      </w:pPr>
      <w:r w:rsidRPr="00B21FB7">
        <w:rPr>
          <w:b/>
          <w:sz w:val="24"/>
          <w:szCs w:val="24"/>
        </w:rPr>
        <w:t>Allegato C</w:t>
      </w:r>
    </w:p>
    <w:p w:rsidR="00C23174" w:rsidRDefault="00C23174" w:rsidP="007E4C33">
      <w:pPr>
        <w:pStyle w:val="Nessunaspaziatura"/>
        <w:jc w:val="both"/>
        <w:rPr>
          <w:b/>
        </w:rPr>
      </w:pPr>
    </w:p>
    <w:p w:rsidR="000F0BEE" w:rsidRPr="0044582D" w:rsidRDefault="008D2F11" w:rsidP="008D2F11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 DI OFFERTA ECONOMICA</w:t>
      </w:r>
    </w:p>
    <w:p w:rsidR="000F0BEE" w:rsidRPr="0044582D" w:rsidRDefault="000F0B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1B" w:rsidRPr="007A0E1B" w:rsidRDefault="00BC6160" w:rsidP="007A0E1B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BC6160">
        <w:rPr>
          <w:rFonts w:ascii="Times New Roman" w:hAnsi="Times New Roman" w:cs="Times New Roman"/>
          <w:b/>
          <w:sz w:val="24"/>
          <w:szCs w:val="24"/>
        </w:rPr>
        <w:t>FFIDAMENTO DEL SERVIZIO DI RECUPERO CREDITI STRAGIUDIZIALE RELATIVO AL CONTRIBUTO OBBLIGATORIO DOVUTO AD ACQUIRENTE UNICO S.P.A. AI SENSI DEL D.M. 19/04/2013 E S.M.I.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A0E1B">
        <w:rPr>
          <w:rFonts w:ascii="Times New Roman" w:hAnsi="Times New Roman" w:cs="Times New Roman"/>
          <w:b/>
          <w:sz w:val="24"/>
          <w:szCs w:val="24"/>
        </w:rPr>
        <w:t>CIG: 8862831F7F</w:t>
      </w: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8EE" w:rsidRPr="0044582D" w:rsidRDefault="00EA08EE" w:rsidP="007E4C3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Il sottoscritto ____________, nato a _________ il ____________, domiciliato per la carica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presso la sede societaria ove appresso, nella sua qualità di _______________ e legale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rappresentante della _________________, con sede in ______________, Via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_______________________, capitale sociale Euro _______ (________), iscritta al Registro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delle Imprese di _____________ al n. _________, ________________,partita IVA n.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___________________, codice Ditta INAIL n. ___________________, (in RTI o Consorzio costituito/costituendo con le Imprese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___________ _____________ ____</w:t>
      </w:r>
      <w:r w:rsidR="007A0E1B">
        <w:rPr>
          <w:rFonts w:ascii="Times New Roman" w:hAnsi="Times New Roman" w:cs="Times New Roman"/>
          <w:sz w:val="24"/>
          <w:szCs w:val="24"/>
        </w:rPr>
        <w:t>_________) di seguito denominato “Operatore Economico</w:t>
      </w:r>
      <w:r w:rsidRPr="0044582D">
        <w:rPr>
          <w:rFonts w:ascii="Times New Roman" w:hAnsi="Times New Roman" w:cs="Times New Roman"/>
          <w:sz w:val="24"/>
          <w:szCs w:val="24"/>
        </w:rPr>
        <w:t>”,</w:t>
      </w:r>
    </w:p>
    <w:p w:rsidR="00076684" w:rsidRPr="0044582D" w:rsidRDefault="00547C46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consapevole delle</w:t>
      </w:r>
      <w:r w:rsidR="00076684" w:rsidRPr="0044582D">
        <w:rPr>
          <w:rFonts w:ascii="Times New Roman" w:hAnsi="Times New Roman" w:cs="Times New Roman"/>
          <w:sz w:val="24"/>
          <w:szCs w:val="24"/>
        </w:rPr>
        <w:t xml:space="preserve"> sanzioni penali previste dal D.P.R. 28 dicembre 2000, n. 445 per le ipotesi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di falsità in atti e dichiarazioni mendaci ivi indicate oltre alle conseguenze amministrative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previste per le procedure concernenti gli appalti pubblici, assumendosene la piena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="00076684" w:rsidRPr="0044582D">
        <w:rPr>
          <w:rFonts w:ascii="Times New Roman" w:hAnsi="Times New Roman" w:cs="Times New Roman"/>
          <w:sz w:val="24"/>
          <w:szCs w:val="24"/>
        </w:rPr>
        <w:t>responsabilità.</w:t>
      </w:r>
    </w:p>
    <w:p w:rsidR="007E4C33" w:rsidRPr="0044582D" w:rsidRDefault="007E4C33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2D">
        <w:rPr>
          <w:rFonts w:ascii="Times New Roman" w:hAnsi="Times New Roman" w:cs="Times New Roman"/>
          <w:b/>
          <w:sz w:val="24"/>
          <w:szCs w:val="24"/>
        </w:rPr>
        <w:t>OFFRE</w:t>
      </w:r>
    </w:p>
    <w:p w:rsidR="008B59CF" w:rsidRPr="0044582D" w:rsidRDefault="008B59CF" w:rsidP="007E4C3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E1B" w:rsidRPr="007A0E1B" w:rsidRDefault="00B54085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seguente </w:t>
      </w:r>
      <w:r w:rsidR="007A0E1B">
        <w:rPr>
          <w:rFonts w:ascii="Times New Roman" w:hAnsi="Times New Roman" w:cs="Times New Roman"/>
          <w:sz w:val="24"/>
          <w:szCs w:val="24"/>
        </w:rPr>
        <w:t xml:space="preserve">Percentuale di remunerazione </w:t>
      </w:r>
      <w:r w:rsidR="007A0E1B" w:rsidRPr="007A0E1B">
        <w:rPr>
          <w:rFonts w:ascii="Times New Roman" w:hAnsi="Times New Roman" w:cs="Times New Roman"/>
          <w:sz w:val="24"/>
          <w:szCs w:val="24"/>
        </w:rPr>
        <w:t>del servizio: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B54085">
        <w:rPr>
          <w:rFonts w:ascii="Times New Roman" w:hAnsi="Times New Roman" w:cs="Times New Roman"/>
          <w:sz w:val="24"/>
          <w:szCs w:val="24"/>
        </w:rPr>
        <w:t>% (specificare la percentuale</w:t>
      </w:r>
      <w:r w:rsidRPr="007A0E1B">
        <w:rPr>
          <w:rFonts w:ascii="Times New Roman" w:hAnsi="Times New Roman" w:cs="Times New Roman"/>
          <w:sz w:val="24"/>
          <w:szCs w:val="24"/>
        </w:rPr>
        <w:t xml:space="preserve"> in cifre)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7A0E1B">
        <w:rPr>
          <w:rFonts w:ascii="Times New Roman" w:hAnsi="Times New Roman" w:cs="Times New Roman"/>
          <w:sz w:val="24"/>
          <w:szCs w:val="24"/>
        </w:rPr>
        <w:t>p</w:t>
      </w:r>
      <w:r w:rsidR="00B54085">
        <w:rPr>
          <w:rFonts w:ascii="Times New Roman" w:hAnsi="Times New Roman" w:cs="Times New Roman"/>
          <w:sz w:val="24"/>
          <w:szCs w:val="24"/>
        </w:rPr>
        <w:t>er cento (specificare la percentuale</w:t>
      </w:r>
      <w:r w:rsidRPr="007A0E1B">
        <w:rPr>
          <w:rFonts w:ascii="Times New Roman" w:hAnsi="Times New Roman" w:cs="Times New Roman"/>
          <w:sz w:val="24"/>
          <w:szCs w:val="24"/>
        </w:rPr>
        <w:t xml:space="preserve"> in lettere)</w:t>
      </w:r>
    </w:p>
    <w:p w:rsid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>L’operatore economico dichiara:</w:t>
      </w:r>
    </w:p>
    <w:p w:rsid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 xml:space="preserve">1. ai sensi di quanto prescritto all’art. 95, comma 10, del d.lgs. 50/2016, che </w:t>
      </w:r>
      <w:r>
        <w:rPr>
          <w:rFonts w:ascii="Times New Roman" w:hAnsi="Times New Roman" w:cs="Times New Roman"/>
          <w:sz w:val="24"/>
          <w:szCs w:val="24"/>
        </w:rPr>
        <w:t xml:space="preserve">i propri costi della manodopera </w:t>
      </w:r>
      <w:r w:rsidRPr="007A0E1B">
        <w:rPr>
          <w:rFonts w:ascii="Times New Roman" w:hAnsi="Times New Roman" w:cs="Times New Roman"/>
          <w:sz w:val="24"/>
          <w:szCs w:val="24"/>
        </w:rPr>
        <w:t>ammontano ad: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>€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(euro</w:t>
      </w:r>
      <w:r w:rsidRPr="007A0E1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_________________________)</w:t>
      </w:r>
      <w:r w:rsidRPr="007A0E1B">
        <w:rPr>
          <w:rFonts w:ascii="Times New Roman" w:hAnsi="Times New Roman" w:cs="Times New Roman"/>
          <w:sz w:val="24"/>
          <w:szCs w:val="24"/>
        </w:rPr>
        <w:t>;</w:t>
      </w:r>
    </w:p>
    <w:p w:rsid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A0E1B">
        <w:rPr>
          <w:rFonts w:ascii="Times New Roman" w:hAnsi="Times New Roman" w:cs="Times New Roman"/>
          <w:sz w:val="24"/>
          <w:szCs w:val="24"/>
        </w:rPr>
        <w:t>2. che i propri costi aziendali concernenti l’adempimento delle disposizioni i</w:t>
      </w:r>
      <w:r>
        <w:rPr>
          <w:rFonts w:ascii="Times New Roman" w:hAnsi="Times New Roman" w:cs="Times New Roman"/>
          <w:sz w:val="24"/>
          <w:szCs w:val="24"/>
        </w:rPr>
        <w:t xml:space="preserve">n materia di salute e sicurezza </w:t>
      </w:r>
      <w:r w:rsidRPr="007A0E1B">
        <w:rPr>
          <w:rFonts w:ascii="Times New Roman" w:hAnsi="Times New Roman" w:cs="Times New Roman"/>
          <w:sz w:val="24"/>
          <w:szCs w:val="24"/>
        </w:rPr>
        <w:t>sui luoghi di lavoro, di cui all’art. 95, comma 10 del d.lgs. 50/2016, sono indicati nella seguente misura: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€</w:t>
      </w:r>
      <w:r w:rsidRPr="007A0E1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________________________;</w:t>
      </w:r>
    </w:p>
    <w:p w:rsidR="007A0E1B" w:rsidRP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(euro</w:t>
      </w:r>
      <w:r w:rsidRPr="007A0E1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7A0E1B">
        <w:rPr>
          <w:rFonts w:ascii="Times New Roman" w:hAnsi="Times New Roman" w:cs="Times New Roman"/>
          <w:sz w:val="24"/>
          <w:szCs w:val="24"/>
        </w:rPr>
        <w:t>);</w:t>
      </w:r>
    </w:p>
    <w:p w:rsidR="007A0E1B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44582D" w:rsidRDefault="007A0E1B" w:rsidP="007A0E1B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L’operatore</w:t>
      </w:r>
      <w:r w:rsidR="006003A4">
        <w:rPr>
          <w:rFonts w:ascii="Times New Roman" w:hAnsi="Times New Roman" w:cs="Times New Roman"/>
          <w:sz w:val="24"/>
          <w:szCs w:val="24"/>
        </w:rPr>
        <w:t xml:space="preserve"> economico dichiara altresì che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0E1B">
        <w:rPr>
          <w:rFonts w:ascii="Times New Roman" w:hAnsi="Times New Roman" w:cs="Times New Roman"/>
          <w:sz w:val="24"/>
          <w:szCs w:val="24"/>
        </w:rPr>
        <w:cr/>
      </w:r>
    </w:p>
    <w:p w:rsidR="00FF3B9C" w:rsidRPr="0044582D" w:rsidRDefault="00FF3B9C" w:rsidP="00FF3B9C">
      <w:pPr>
        <w:pStyle w:val="Nessunaspaziatura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lastRenderedPageBreak/>
        <w:t>nei limiti indicati nel disciplinare di gara, la presente offerta è irrevocabile ed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 xml:space="preserve">impegnativa sino a </w:t>
      </w:r>
      <w:r w:rsidR="008C34BD">
        <w:rPr>
          <w:rFonts w:ascii="Times New Roman" w:hAnsi="Times New Roman" w:cs="Times New Roman"/>
          <w:sz w:val="24"/>
          <w:szCs w:val="24"/>
        </w:rPr>
        <w:t>180</w:t>
      </w:r>
      <w:r w:rsidR="00AF429A" w:rsidRPr="0044582D">
        <w:rPr>
          <w:rFonts w:ascii="Times New Roman" w:hAnsi="Times New Roman" w:cs="Times New Roman"/>
          <w:sz w:val="24"/>
          <w:szCs w:val="24"/>
        </w:rPr>
        <w:t xml:space="preserve"> (</w:t>
      </w:r>
      <w:r w:rsidR="006003A4">
        <w:rPr>
          <w:rFonts w:ascii="Times New Roman" w:hAnsi="Times New Roman" w:cs="Times New Roman"/>
          <w:sz w:val="24"/>
          <w:szCs w:val="24"/>
        </w:rPr>
        <w:t>cent</w:t>
      </w:r>
      <w:r w:rsidR="008C34BD">
        <w:rPr>
          <w:rFonts w:ascii="Times New Roman" w:hAnsi="Times New Roman" w:cs="Times New Roman"/>
          <w:sz w:val="24"/>
          <w:szCs w:val="24"/>
        </w:rPr>
        <w:t>ottanta</w:t>
      </w:r>
      <w:r w:rsidRPr="0044582D">
        <w:rPr>
          <w:rFonts w:ascii="Times New Roman" w:hAnsi="Times New Roman" w:cs="Times New Roman"/>
          <w:sz w:val="24"/>
          <w:szCs w:val="24"/>
        </w:rPr>
        <w:t>) giorni successivi dal termine ultimo per il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ricevimento delle offerte;</w:t>
      </w:r>
    </w:p>
    <w:p w:rsidR="00076684" w:rsidRPr="0044582D" w:rsidRDefault="00076684" w:rsidP="006003A4">
      <w:pPr>
        <w:pStyle w:val="Nessunaspaziatura"/>
        <w:numPr>
          <w:ilvl w:val="0"/>
          <w:numId w:val="1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ha preso cognizione di tutte le circostanze generali e speciali che possono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interessare l’esecuzione di tutte le prestaz</w:t>
      </w:r>
      <w:r w:rsidR="00FF3B9C" w:rsidRPr="0044582D">
        <w:rPr>
          <w:rFonts w:ascii="Times New Roman" w:hAnsi="Times New Roman" w:cs="Times New Roman"/>
          <w:sz w:val="24"/>
          <w:szCs w:val="24"/>
        </w:rPr>
        <w:t>ioni oggetto del contratto e</w:t>
      </w:r>
      <w:r w:rsidRPr="0044582D">
        <w:rPr>
          <w:rFonts w:ascii="Times New Roman" w:hAnsi="Times New Roman" w:cs="Times New Roman"/>
          <w:sz w:val="24"/>
          <w:szCs w:val="24"/>
        </w:rPr>
        <w:t xml:space="preserve"> di tali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circostanze ha tenuto conto nella determinazione del prezzo richiesto, ritenuto</w:t>
      </w:r>
      <w:r w:rsidR="007E4C33" w:rsidRPr="0044582D">
        <w:rPr>
          <w:rFonts w:ascii="Times New Roman" w:hAnsi="Times New Roman" w:cs="Times New Roman"/>
          <w:sz w:val="24"/>
          <w:szCs w:val="24"/>
        </w:rPr>
        <w:t xml:space="preserve"> </w:t>
      </w:r>
      <w:r w:rsidRPr="0044582D">
        <w:rPr>
          <w:rFonts w:ascii="Times New Roman" w:hAnsi="Times New Roman" w:cs="Times New Roman"/>
          <w:sz w:val="24"/>
          <w:szCs w:val="24"/>
        </w:rPr>
        <w:t>remunerativo;</w:t>
      </w:r>
    </w:p>
    <w:p w:rsidR="00AF429A" w:rsidRPr="0044582D" w:rsidRDefault="00076684" w:rsidP="006003A4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la presente offerta non vincolerà in alcun modo la Stazione Appaltante;</w:t>
      </w:r>
    </w:p>
    <w:p w:rsidR="007E4C33" w:rsidRPr="0044582D" w:rsidRDefault="007E4C33" w:rsidP="006003A4">
      <w:pPr>
        <w:pStyle w:val="Nessunaspaziatur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76684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______, li _________________</w:t>
      </w:r>
    </w:p>
    <w:p w:rsidR="008C34BD" w:rsidRDefault="008C34BD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BA25FA" w:rsidRPr="0044582D" w:rsidRDefault="00076684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Firma _______________</w:t>
      </w: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FF3B9C" w:rsidRPr="0044582D" w:rsidRDefault="00FF3B9C" w:rsidP="007E4C3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4582D">
        <w:rPr>
          <w:rFonts w:ascii="Times New Roman" w:hAnsi="Times New Roman" w:cs="Times New Roman"/>
          <w:sz w:val="24"/>
          <w:szCs w:val="24"/>
        </w:rPr>
        <w:t>(Timbro della società)</w:t>
      </w:r>
    </w:p>
    <w:sectPr w:rsidR="00FF3B9C" w:rsidRPr="0044582D" w:rsidSect="00D21712">
      <w:headerReference w:type="default" r:id="rId8"/>
      <w:footerReference w:type="default" r:id="rId9"/>
      <w:pgSz w:w="11906" w:h="16838"/>
      <w:pgMar w:top="1417" w:right="1134" w:bottom="1134" w:left="1134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F4" w:rsidRDefault="00BB2EF4" w:rsidP="00C23174">
      <w:pPr>
        <w:spacing w:after="0" w:line="240" w:lineRule="auto"/>
      </w:pPr>
      <w:r>
        <w:separator/>
      </w:r>
    </w:p>
  </w:endnote>
  <w:endnote w:type="continuationSeparator" w:id="0">
    <w:p w:rsidR="00BB2EF4" w:rsidRDefault="00BB2EF4" w:rsidP="00C2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>Acquirente Unico S.p.A.</w:t>
    </w:r>
    <w:r w:rsidRPr="00D21712">
      <w:rPr>
        <w:rFonts w:ascii="Times New Roman" w:eastAsia="Times New Roman" w:hAnsi="Times New Roman" w:cs="Times New Roman"/>
        <w:b/>
        <w:color w:val="4C4C4C"/>
        <w:sz w:val="14"/>
        <w:szCs w:val="14"/>
        <w:lang w:eastAsia="it-IT"/>
      </w:rPr>
      <w:tab/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Socio unico ex art. 4 </w:t>
    </w:r>
    <w:proofErr w:type="spellStart"/>
    <w:proofErr w:type="gram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D.Lgs</w:t>
    </w:r>
    <w:proofErr w:type="spellEnd"/>
    <w:proofErr w:type="gram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 79/99 Gestore dei Servizi Energetici -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Società che esercita attività di direzione e coordinamento: GSE S.p.A.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Reg. Imprese di Roma, P.IVA e C.F. n. 05877611003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 xml:space="preserve">R.E.A. di Roma n. 932346 - Capitale Sociale € 7.500.000 </w:t>
    </w:r>
    <w:proofErr w:type="spellStart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i.v</w:t>
    </w:r>
    <w:proofErr w:type="spellEnd"/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.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eastAsia="it-IT"/>
      </w:rPr>
      <w:t>Sede Legale - Via Guidubaldo Del Monte, 45 - 00197 Roma</w:t>
    </w:r>
  </w:p>
  <w:p w:rsidR="00D21712" w:rsidRPr="00D21712" w:rsidRDefault="00D21712" w:rsidP="00D21712">
    <w:pPr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  <w:r w:rsidRPr="00D21712"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  <w:t xml:space="preserve">Tel. +39 0680131 - Fax. +39 0680134086 www.acquirenteunico.it - </w:t>
    </w:r>
    <w:hyperlink r:id="rId1" w:history="1">
      <w:r w:rsidRPr="00D21712">
        <w:rPr>
          <w:rFonts w:ascii="Times New Roman" w:eastAsia="Times New Roman" w:hAnsi="Times New Roman" w:cs="Times New Roman"/>
          <w:color w:val="0000FF"/>
          <w:sz w:val="14"/>
          <w:szCs w:val="14"/>
          <w:u w:val="single"/>
          <w:lang w:val="en-GB" w:eastAsia="it-IT"/>
        </w:rPr>
        <w:t>info@acquirenteunico.it</w:t>
      </w:r>
    </w:hyperlink>
  </w:p>
  <w:p w:rsidR="00D21712" w:rsidRPr="00D21712" w:rsidRDefault="00D21712" w:rsidP="00D21712">
    <w:pPr>
      <w:framePr w:w="710" w:wrap="around" w:vAnchor="text" w:hAnchor="page" w:x="9802" w:y="1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4C4C4C"/>
        <w:sz w:val="14"/>
        <w:szCs w:val="14"/>
        <w:lang w:val="en-GB" w:eastAsia="it-IT"/>
      </w:rPr>
    </w:pPr>
  </w:p>
  <w:p w:rsidR="00D21712" w:rsidRPr="00D21712" w:rsidRDefault="00D21712" w:rsidP="00D2171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en-GB" w:eastAsia="it-IT"/>
      </w:rPr>
    </w:pPr>
  </w:p>
  <w:p w:rsidR="00D21712" w:rsidRPr="00D21712" w:rsidRDefault="00D21712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F4" w:rsidRDefault="00BB2EF4" w:rsidP="00C23174">
      <w:pPr>
        <w:spacing w:after="0" w:line="240" w:lineRule="auto"/>
      </w:pPr>
      <w:r>
        <w:separator/>
      </w:r>
    </w:p>
  </w:footnote>
  <w:footnote w:type="continuationSeparator" w:id="0">
    <w:p w:rsidR="00BB2EF4" w:rsidRDefault="00BB2EF4" w:rsidP="00C2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74" w:rsidRDefault="00C23174">
    <w:pPr>
      <w:pStyle w:val="Intestazione"/>
    </w:pPr>
    <w:r w:rsidRPr="00344819">
      <w:rPr>
        <w:noProof/>
        <w:color w:val="C0C0C0"/>
        <w:sz w:val="14"/>
        <w:lang w:eastAsia="it-IT"/>
      </w:rPr>
      <w:drawing>
        <wp:inline distT="0" distB="0" distL="0" distR="0" wp14:anchorId="1007B643" wp14:editId="12E7D034">
          <wp:extent cx="2010410" cy="1019810"/>
          <wp:effectExtent l="0" t="0" r="8890" b="889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D35"/>
    <w:multiLevelType w:val="hybridMultilevel"/>
    <w:tmpl w:val="39D64BF2"/>
    <w:lvl w:ilvl="0" w:tplc="52EEE1E2">
      <w:numFmt w:val="bullet"/>
      <w:lvlText w:val=""/>
      <w:lvlJc w:val="left"/>
      <w:pPr>
        <w:ind w:left="927" w:hanging="360"/>
      </w:pPr>
      <w:rPr>
        <w:rFonts w:ascii="SymbolMT" w:eastAsia="SymbolMT" w:hAnsiTheme="minorHAnsi" w:cs="SymbolMT" w:hint="eastAsia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A651870"/>
    <w:multiLevelType w:val="hybridMultilevel"/>
    <w:tmpl w:val="8896819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86"/>
    <w:rsid w:val="0003513A"/>
    <w:rsid w:val="00067750"/>
    <w:rsid w:val="00076684"/>
    <w:rsid w:val="000F0BEE"/>
    <w:rsid w:val="00255190"/>
    <w:rsid w:val="00274ABE"/>
    <w:rsid w:val="003B497C"/>
    <w:rsid w:val="003C24E4"/>
    <w:rsid w:val="003F38AA"/>
    <w:rsid w:val="0044582D"/>
    <w:rsid w:val="004E54D9"/>
    <w:rsid w:val="00547C46"/>
    <w:rsid w:val="00594F11"/>
    <w:rsid w:val="005E0E2F"/>
    <w:rsid w:val="006003A4"/>
    <w:rsid w:val="00615112"/>
    <w:rsid w:val="00655C20"/>
    <w:rsid w:val="007A0E1B"/>
    <w:rsid w:val="007E4C33"/>
    <w:rsid w:val="008B59CF"/>
    <w:rsid w:val="008C34BD"/>
    <w:rsid w:val="008C3FB1"/>
    <w:rsid w:val="008D2F11"/>
    <w:rsid w:val="0093385D"/>
    <w:rsid w:val="00944ED4"/>
    <w:rsid w:val="00A2286A"/>
    <w:rsid w:val="00AA79B5"/>
    <w:rsid w:val="00AF429A"/>
    <w:rsid w:val="00B21FB7"/>
    <w:rsid w:val="00B46070"/>
    <w:rsid w:val="00B54085"/>
    <w:rsid w:val="00BA25FA"/>
    <w:rsid w:val="00BA5A89"/>
    <w:rsid w:val="00BB2EF4"/>
    <w:rsid w:val="00BC6160"/>
    <w:rsid w:val="00BE3F81"/>
    <w:rsid w:val="00C23174"/>
    <w:rsid w:val="00C94A86"/>
    <w:rsid w:val="00D21712"/>
    <w:rsid w:val="00E21A1D"/>
    <w:rsid w:val="00EA08EE"/>
    <w:rsid w:val="00F14D23"/>
    <w:rsid w:val="00F760A1"/>
    <w:rsid w:val="00FD0B3E"/>
    <w:rsid w:val="00F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939104"/>
  <w15:docId w15:val="{39875EC3-4F14-4073-A400-E8E6622D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E4C3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F1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3174"/>
  </w:style>
  <w:style w:type="paragraph" w:styleId="Pidipagina">
    <w:name w:val="footer"/>
    <w:basedOn w:val="Normale"/>
    <w:link w:val="PidipaginaCarattere"/>
    <w:uiPriority w:val="99"/>
    <w:unhideWhenUsed/>
    <w:rsid w:val="00C23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174"/>
  </w:style>
  <w:style w:type="table" w:styleId="Grigliatabella">
    <w:name w:val="Table Grid"/>
    <w:basedOn w:val="Tabellanormale"/>
    <w:uiPriority w:val="59"/>
    <w:rsid w:val="008B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quirenteun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5493-9C9E-4830-B7EE-915E432E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Cosimo Annalisa (AU)</dc:creator>
  <cp:lastModifiedBy>Di Cosimo Annalisa (AU)</cp:lastModifiedBy>
  <cp:revision>19</cp:revision>
  <dcterms:created xsi:type="dcterms:W3CDTF">2020-07-14T15:03:00Z</dcterms:created>
  <dcterms:modified xsi:type="dcterms:W3CDTF">2021-10-06T08:24:00Z</dcterms:modified>
</cp:coreProperties>
</file>